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6C7" w:rsidRDefault="00366FCE" w:rsidP="00366FCE">
      <w:pPr>
        <w:jc w:val="center"/>
        <w:rPr>
          <w:sz w:val="36"/>
          <w:szCs w:val="36"/>
        </w:rPr>
      </w:pPr>
      <w:r w:rsidRPr="00366FCE">
        <w:rPr>
          <w:sz w:val="36"/>
          <w:szCs w:val="36"/>
        </w:rPr>
        <w:t>Stanovy občianskeho združenia</w:t>
      </w:r>
    </w:p>
    <w:p w:rsidR="008F0966" w:rsidRPr="008F0966" w:rsidRDefault="008F0966" w:rsidP="00366FCE">
      <w:pPr>
        <w:jc w:val="center"/>
        <w:rPr>
          <w:sz w:val="24"/>
          <w:szCs w:val="24"/>
        </w:rPr>
      </w:pPr>
      <w:r w:rsidRPr="008F0966">
        <w:rPr>
          <w:sz w:val="24"/>
          <w:szCs w:val="24"/>
        </w:rPr>
        <w:t>podľa zákona č. 83/1990 Zb. o združovaní občanov v znení neskorších predpisov</w:t>
      </w:r>
    </w:p>
    <w:p w:rsidR="00366FCE" w:rsidRDefault="00366FCE" w:rsidP="00366FCE">
      <w:pPr>
        <w:jc w:val="center"/>
        <w:rPr>
          <w:sz w:val="36"/>
          <w:szCs w:val="36"/>
        </w:rPr>
      </w:pPr>
    </w:p>
    <w:p w:rsidR="00366FCE" w:rsidRPr="00366FCE" w:rsidRDefault="00366FCE" w:rsidP="00366FCE">
      <w:pPr>
        <w:jc w:val="center"/>
        <w:rPr>
          <w:b/>
          <w:sz w:val="24"/>
          <w:szCs w:val="24"/>
        </w:rPr>
      </w:pPr>
      <w:r w:rsidRPr="00366FCE">
        <w:rPr>
          <w:b/>
          <w:sz w:val="24"/>
          <w:szCs w:val="24"/>
        </w:rPr>
        <w:t>Článok 1</w:t>
      </w:r>
    </w:p>
    <w:p w:rsidR="00366FCE" w:rsidRPr="00366FCE" w:rsidRDefault="00366FCE" w:rsidP="00366FCE">
      <w:pPr>
        <w:jc w:val="center"/>
        <w:rPr>
          <w:b/>
          <w:sz w:val="24"/>
          <w:szCs w:val="24"/>
        </w:rPr>
      </w:pPr>
      <w:r w:rsidRPr="00366FCE">
        <w:rPr>
          <w:b/>
          <w:sz w:val="24"/>
          <w:szCs w:val="24"/>
        </w:rPr>
        <w:t>Názov a sídlo</w:t>
      </w:r>
    </w:p>
    <w:p w:rsidR="00366FCE" w:rsidRDefault="00366FCE" w:rsidP="00366FCE">
      <w:pPr>
        <w:pStyle w:val="Odsekzoznamu"/>
        <w:ind w:left="0"/>
        <w:rPr>
          <w:sz w:val="24"/>
          <w:szCs w:val="24"/>
        </w:rPr>
      </w:pPr>
    </w:p>
    <w:p w:rsidR="00366FCE" w:rsidRDefault="00366FCE" w:rsidP="00366FCE">
      <w:pPr>
        <w:pStyle w:val="Odsekzoznamu"/>
        <w:ind w:left="0"/>
        <w:rPr>
          <w:sz w:val="24"/>
          <w:szCs w:val="24"/>
        </w:rPr>
      </w:pPr>
      <w:r>
        <w:rPr>
          <w:sz w:val="24"/>
          <w:szCs w:val="24"/>
        </w:rPr>
        <w:t>1. 1</w:t>
      </w:r>
      <w:r>
        <w:rPr>
          <w:sz w:val="24"/>
          <w:szCs w:val="24"/>
        </w:rPr>
        <w:tab/>
        <w:t>Názov občianskeho združenia:</w:t>
      </w:r>
      <w:r w:rsidR="001712E8">
        <w:rPr>
          <w:sz w:val="24"/>
          <w:szCs w:val="24"/>
        </w:rPr>
        <w:t xml:space="preserve"> </w:t>
      </w:r>
      <w:proofErr w:type="spellStart"/>
      <w:r w:rsidR="001712E8" w:rsidRPr="001712E8">
        <w:rPr>
          <w:sz w:val="24"/>
          <w:szCs w:val="24"/>
        </w:rPr>
        <w:t>Diversitas</w:t>
      </w:r>
      <w:proofErr w:type="spellEnd"/>
      <w:r w:rsidR="001712E8" w:rsidRPr="001712E8">
        <w:rPr>
          <w:sz w:val="24"/>
          <w:szCs w:val="24"/>
        </w:rPr>
        <w:t xml:space="preserve"> </w:t>
      </w:r>
      <w:proofErr w:type="spellStart"/>
      <w:r w:rsidR="001712E8" w:rsidRPr="001712E8">
        <w:rPr>
          <w:sz w:val="24"/>
          <w:szCs w:val="24"/>
        </w:rPr>
        <w:t>culturae</w:t>
      </w:r>
      <w:proofErr w:type="spellEnd"/>
      <w:r w:rsidR="007B47EF">
        <w:rPr>
          <w:sz w:val="24"/>
          <w:szCs w:val="24"/>
        </w:rPr>
        <w:t>.</w:t>
      </w:r>
    </w:p>
    <w:p w:rsidR="00C86F04" w:rsidRDefault="00C86F04" w:rsidP="00366FCE">
      <w:pPr>
        <w:pStyle w:val="Odsekzoznamu"/>
        <w:ind w:left="0"/>
        <w:rPr>
          <w:sz w:val="24"/>
          <w:szCs w:val="24"/>
        </w:rPr>
      </w:pPr>
    </w:p>
    <w:p w:rsidR="00366FCE" w:rsidRDefault="00366FCE" w:rsidP="00366FCE">
      <w:pPr>
        <w:pStyle w:val="Odsekzoznamu"/>
        <w:ind w:left="0"/>
        <w:rPr>
          <w:sz w:val="24"/>
          <w:szCs w:val="24"/>
        </w:rPr>
      </w:pPr>
      <w:r>
        <w:rPr>
          <w:sz w:val="24"/>
          <w:szCs w:val="24"/>
        </w:rPr>
        <w:t>1. 2</w:t>
      </w:r>
      <w:r>
        <w:rPr>
          <w:sz w:val="24"/>
          <w:szCs w:val="24"/>
        </w:rPr>
        <w:tab/>
        <w:t xml:space="preserve">Sídlo občianskeho združenia: </w:t>
      </w:r>
      <w:proofErr w:type="spellStart"/>
      <w:r w:rsidR="00B60AAF">
        <w:rPr>
          <w:sz w:val="24"/>
          <w:szCs w:val="24"/>
        </w:rPr>
        <w:t>Tr</w:t>
      </w:r>
      <w:proofErr w:type="spellEnd"/>
      <w:r w:rsidR="00B60AAF">
        <w:rPr>
          <w:sz w:val="24"/>
          <w:szCs w:val="24"/>
        </w:rPr>
        <w:t>. SNP 7/1777; 974 01 Banská Bystrica</w:t>
      </w:r>
      <w:r w:rsidR="00C86F04">
        <w:rPr>
          <w:sz w:val="24"/>
          <w:szCs w:val="24"/>
        </w:rPr>
        <w:t>.</w:t>
      </w:r>
    </w:p>
    <w:p w:rsidR="00C86F04" w:rsidRDefault="00C86F04" w:rsidP="00366FCE">
      <w:pPr>
        <w:pStyle w:val="Odsekzoznamu"/>
        <w:ind w:left="0"/>
        <w:rPr>
          <w:sz w:val="24"/>
          <w:szCs w:val="24"/>
        </w:rPr>
      </w:pPr>
    </w:p>
    <w:p w:rsidR="008F0966" w:rsidRDefault="008F0966" w:rsidP="008F0966">
      <w:pPr>
        <w:pStyle w:val="Odsekzoznamu"/>
        <w:ind w:left="709" w:hanging="709"/>
        <w:rPr>
          <w:sz w:val="24"/>
          <w:szCs w:val="24"/>
        </w:rPr>
      </w:pPr>
      <w:r>
        <w:rPr>
          <w:sz w:val="24"/>
          <w:szCs w:val="24"/>
        </w:rPr>
        <w:t>1. 3</w:t>
      </w:r>
      <w:r>
        <w:rPr>
          <w:sz w:val="24"/>
          <w:szCs w:val="24"/>
        </w:rPr>
        <w:tab/>
      </w:r>
      <w:r w:rsidRPr="008F0966">
        <w:rPr>
          <w:sz w:val="24"/>
          <w:szCs w:val="24"/>
        </w:rPr>
        <w:t>Združenie je dobrovoľným, nepolitickým a neziskovým združením fyzických osôb a právnických osôb.</w:t>
      </w:r>
    </w:p>
    <w:p w:rsidR="00C86F04" w:rsidRDefault="00C86F04" w:rsidP="008F0966">
      <w:pPr>
        <w:pStyle w:val="Odsekzoznamu"/>
        <w:ind w:left="709" w:hanging="709"/>
        <w:rPr>
          <w:sz w:val="24"/>
          <w:szCs w:val="24"/>
        </w:rPr>
      </w:pPr>
    </w:p>
    <w:p w:rsidR="00366FCE" w:rsidRDefault="002079BA" w:rsidP="002079BA">
      <w:pPr>
        <w:pStyle w:val="Odsekzoznamu"/>
        <w:ind w:left="709" w:hanging="709"/>
        <w:rPr>
          <w:sz w:val="24"/>
          <w:szCs w:val="24"/>
        </w:rPr>
      </w:pPr>
      <w:r>
        <w:rPr>
          <w:sz w:val="24"/>
          <w:szCs w:val="24"/>
        </w:rPr>
        <w:t>1. 4</w:t>
      </w:r>
      <w:r>
        <w:rPr>
          <w:sz w:val="24"/>
          <w:szCs w:val="24"/>
        </w:rPr>
        <w:tab/>
      </w:r>
      <w:r w:rsidRPr="002079BA">
        <w:rPr>
          <w:sz w:val="24"/>
          <w:szCs w:val="24"/>
        </w:rPr>
        <w:t>Združenie je samostatnou právnickou osobou, ktorá môže vo svojom mene nadobudnúť práva a</w:t>
      </w:r>
      <w:r>
        <w:rPr>
          <w:sz w:val="24"/>
          <w:szCs w:val="24"/>
        </w:rPr>
        <w:t> </w:t>
      </w:r>
      <w:r w:rsidRPr="002079BA">
        <w:rPr>
          <w:sz w:val="24"/>
          <w:szCs w:val="24"/>
        </w:rPr>
        <w:t>povinnosti</w:t>
      </w:r>
      <w:r>
        <w:rPr>
          <w:sz w:val="24"/>
          <w:szCs w:val="24"/>
        </w:rPr>
        <w:t>.</w:t>
      </w:r>
    </w:p>
    <w:p w:rsidR="00366FCE" w:rsidRDefault="00366FCE" w:rsidP="00366FCE">
      <w:pPr>
        <w:pStyle w:val="Odsekzoznamu"/>
        <w:ind w:left="0"/>
        <w:rPr>
          <w:sz w:val="24"/>
          <w:szCs w:val="24"/>
        </w:rPr>
      </w:pPr>
    </w:p>
    <w:p w:rsidR="00366FCE" w:rsidRPr="00366FCE" w:rsidRDefault="00366FCE" w:rsidP="00366FC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Článok 2</w:t>
      </w:r>
    </w:p>
    <w:p w:rsidR="00366FCE" w:rsidRDefault="00366FCE" w:rsidP="00366FC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Ciele</w:t>
      </w:r>
    </w:p>
    <w:p w:rsidR="008F0966" w:rsidRPr="00366FCE" w:rsidRDefault="008F0966" w:rsidP="00366FCE">
      <w:pPr>
        <w:jc w:val="center"/>
        <w:rPr>
          <w:b/>
          <w:sz w:val="24"/>
          <w:szCs w:val="24"/>
        </w:rPr>
      </w:pPr>
    </w:p>
    <w:p w:rsidR="00366FCE" w:rsidRDefault="00366FC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2. 1</w:t>
      </w:r>
      <w:r>
        <w:rPr>
          <w:sz w:val="24"/>
          <w:szCs w:val="24"/>
        </w:rPr>
        <w:tab/>
        <w:t xml:space="preserve">Cieľom združenia je získavať, zhromažďovať, vedecky zhodnocovať a popularizovať výsledky vedeckých bádaní a zbierkotvorných aktivít a zároveň ich </w:t>
      </w:r>
      <w:r w:rsidR="001712E8">
        <w:rPr>
          <w:sz w:val="24"/>
          <w:szCs w:val="24"/>
        </w:rPr>
        <w:t xml:space="preserve">edukačne využívať a </w:t>
      </w:r>
      <w:r>
        <w:rPr>
          <w:sz w:val="24"/>
          <w:szCs w:val="24"/>
        </w:rPr>
        <w:t xml:space="preserve">sprostredkovávať rôznym spôsobom odbornej ale aj širokej laickej verejnosti. </w:t>
      </w:r>
    </w:p>
    <w:p w:rsidR="00C86F04" w:rsidRDefault="00C86F04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366FCE" w:rsidRDefault="00366FC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2. 2</w:t>
      </w:r>
      <w:r>
        <w:rPr>
          <w:sz w:val="24"/>
          <w:szCs w:val="24"/>
        </w:rPr>
        <w:tab/>
      </w:r>
      <w:r w:rsidR="00D633D6">
        <w:rPr>
          <w:sz w:val="24"/>
          <w:szCs w:val="24"/>
        </w:rPr>
        <w:t xml:space="preserve">Za účelom naplnenia týchto cieľov bude občianske združenie </w:t>
      </w:r>
      <w:r w:rsidR="008F0966">
        <w:rPr>
          <w:sz w:val="24"/>
          <w:szCs w:val="24"/>
        </w:rPr>
        <w:t>vyvíjať najmä:</w:t>
      </w:r>
    </w:p>
    <w:p w:rsidR="002079BA" w:rsidRDefault="008F0966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2. 2. 1 </w:t>
      </w:r>
      <w:r w:rsidR="002079BA">
        <w:rPr>
          <w:sz w:val="24"/>
          <w:szCs w:val="24"/>
        </w:rPr>
        <w:t>Združovanie vedcov aj laikov, ktorí sa stávajú členmi Občianskeho združenia.</w:t>
      </w:r>
    </w:p>
    <w:p w:rsidR="008F0966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2. 2. 2 </w:t>
      </w:r>
      <w:r w:rsidR="008F0966">
        <w:rPr>
          <w:sz w:val="24"/>
          <w:szCs w:val="24"/>
        </w:rPr>
        <w:t xml:space="preserve">Spolupracovať s podobnými združeniami a inštitúciami </w:t>
      </w:r>
      <w:r>
        <w:rPr>
          <w:sz w:val="24"/>
          <w:szCs w:val="24"/>
        </w:rPr>
        <w:t>v Slovenskej republike a zahraničí.</w:t>
      </w:r>
    </w:p>
    <w:p w:rsidR="002079BA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2. 2. 3 Vytváranie priestoru pre výmenu informácií a názorov medzi členmi, ale aj vo vzťahu k verejnosti a šírenie poznatkov medzi širokou verejnosťou. </w:t>
      </w:r>
    </w:p>
    <w:p w:rsidR="001712E8" w:rsidRDefault="001712E8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2. 2. 4 Edukačná činnosť.</w:t>
      </w:r>
    </w:p>
    <w:p w:rsidR="001712E8" w:rsidRDefault="001712E8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2. 2. 5 Zbierkotvorná činnosť.</w:t>
      </w:r>
    </w:p>
    <w:p w:rsidR="002079BA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2. 2. </w:t>
      </w:r>
      <w:r w:rsidR="001712E8">
        <w:rPr>
          <w:sz w:val="24"/>
          <w:szCs w:val="24"/>
        </w:rPr>
        <w:t>6</w:t>
      </w:r>
      <w:r>
        <w:rPr>
          <w:sz w:val="24"/>
          <w:szCs w:val="24"/>
        </w:rPr>
        <w:t xml:space="preserve"> Organizovanie a spoluorganizovanie vedeckých, kultúrnych a spoločenských podujatí, ako sú kongresy, sympóziá, kolokvií, konferencie a podobne.</w:t>
      </w:r>
    </w:p>
    <w:p w:rsidR="002079BA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2. 2. </w:t>
      </w:r>
      <w:r w:rsidR="001712E8">
        <w:rPr>
          <w:sz w:val="24"/>
          <w:szCs w:val="24"/>
        </w:rPr>
        <w:t>7</w:t>
      </w:r>
      <w:r>
        <w:rPr>
          <w:sz w:val="24"/>
          <w:szCs w:val="24"/>
        </w:rPr>
        <w:t xml:space="preserve"> Organizovanie výstav, workshopov, stretnutí a spoločenských podujatí.</w:t>
      </w:r>
    </w:p>
    <w:p w:rsidR="002079BA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2. 2. </w:t>
      </w:r>
      <w:r w:rsidR="001712E8">
        <w:rPr>
          <w:sz w:val="24"/>
          <w:szCs w:val="24"/>
        </w:rPr>
        <w:t>8</w:t>
      </w:r>
      <w:r>
        <w:rPr>
          <w:sz w:val="24"/>
          <w:szCs w:val="24"/>
        </w:rPr>
        <w:t xml:space="preserve"> S</w:t>
      </w:r>
      <w:r w:rsidRPr="002079BA">
        <w:rPr>
          <w:sz w:val="24"/>
          <w:szCs w:val="24"/>
        </w:rPr>
        <w:t>lobodné pestovanie vedy, ktoré je v súlade s princípmi humanity, etiky, demokracie a rešpektovania ľudských práv</w:t>
      </w:r>
      <w:r>
        <w:rPr>
          <w:sz w:val="24"/>
          <w:szCs w:val="24"/>
        </w:rPr>
        <w:t>.</w:t>
      </w:r>
    </w:p>
    <w:p w:rsidR="002079BA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2. 2. </w:t>
      </w:r>
      <w:r w:rsidR="001712E8">
        <w:rPr>
          <w:sz w:val="24"/>
          <w:szCs w:val="24"/>
        </w:rPr>
        <w:t>9</w:t>
      </w:r>
      <w:r>
        <w:rPr>
          <w:sz w:val="24"/>
          <w:szCs w:val="24"/>
        </w:rPr>
        <w:t xml:space="preserve"> </w:t>
      </w:r>
      <w:r w:rsidR="00F648DE">
        <w:rPr>
          <w:sz w:val="24"/>
          <w:szCs w:val="24"/>
        </w:rPr>
        <w:t>Podpora a realizácia publikačnej a prezentačnej činnosti na podporu svojich cieľov a ich popularizácia.</w:t>
      </w:r>
    </w:p>
    <w:p w:rsidR="00F648DE" w:rsidRDefault="00F648DE" w:rsidP="00F648D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2. 2. </w:t>
      </w:r>
      <w:r w:rsidR="001712E8">
        <w:rPr>
          <w:sz w:val="24"/>
          <w:szCs w:val="24"/>
        </w:rPr>
        <w:t>10</w:t>
      </w:r>
      <w:r>
        <w:rPr>
          <w:sz w:val="24"/>
          <w:szCs w:val="24"/>
        </w:rPr>
        <w:t xml:space="preserve"> Všestranná spolupráca s orgánmi štátnej, regionálnej a miestnej správy a samosprávy, s podnikateľskými a finančnými subjektami, s orgánmi Európskej únie a iných krajín za účelom realizácie medzinárodných a národných projektov ako aj za účelom získavania finančných prostriedkov, sponzorstiev a darov. </w:t>
      </w:r>
    </w:p>
    <w:p w:rsidR="00F648DE" w:rsidRDefault="00F648DE" w:rsidP="00F648D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F648DE" w:rsidRPr="00366FCE" w:rsidRDefault="00F648DE" w:rsidP="00F648DE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Článok 3</w:t>
      </w:r>
    </w:p>
    <w:p w:rsidR="00F648DE" w:rsidRDefault="00F648DE" w:rsidP="00F648DE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Členstvo</w:t>
      </w:r>
    </w:p>
    <w:p w:rsidR="00F648DE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F648DE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3. 1 </w:t>
      </w:r>
      <w:r>
        <w:rPr>
          <w:sz w:val="24"/>
          <w:szCs w:val="24"/>
        </w:rPr>
        <w:tab/>
        <w:t>Členstvo v združení je dobrovoľné. Členom môže byť každá fyzická a právnická osoba, ktorá súhlasí so stanovami združenia.</w:t>
      </w:r>
    </w:p>
    <w:p w:rsidR="00C86F04" w:rsidRDefault="00C86F04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F648DE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3. 2</w:t>
      </w:r>
      <w:r>
        <w:rPr>
          <w:sz w:val="24"/>
          <w:szCs w:val="24"/>
        </w:rPr>
        <w:tab/>
        <w:t>Členom združeni</w:t>
      </w:r>
      <w:r w:rsidR="00185FAC">
        <w:rPr>
          <w:sz w:val="24"/>
          <w:szCs w:val="24"/>
        </w:rPr>
        <w:t>a</w:t>
      </w:r>
      <w:r>
        <w:rPr>
          <w:sz w:val="24"/>
          <w:szCs w:val="24"/>
        </w:rPr>
        <w:t xml:space="preserve"> môž</w:t>
      </w:r>
      <w:r w:rsidR="00185FAC">
        <w:rPr>
          <w:sz w:val="24"/>
          <w:szCs w:val="24"/>
        </w:rPr>
        <w:t>u</w:t>
      </w:r>
      <w:r>
        <w:rPr>
          <w:sz w:val="24"/>
          <w:szCs w:val="24"/>
        </w:rPr>
        <w:t xml:space="preserve"> byť aj cudzí štátn</w:t>
      </w:r>
      <w:r w:rsidR="00185FAC">
        <w:rPr>
          <w:sz w:val="24"/>
          <w:szCs w:val="24"/>
        </w:rPr>
        <w:t>i</w:t>
      </w:r>
      <w:r>
        <w:rPr>
          <w:sz w:val="24"/>
          <w:szCs w:val="24"/>
        </w:rPr>
        <w:t xml:space="preserve"> príslušníci za predpokladu splnenia bodu 3. 1.</w:t>
      </w:r>
    </w:p>
    <w:p w:rsidR="001712E8" w:rsidRDefault="001712E8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1712E8" w:rsidRDefault="001712E8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3. 3</w:t>
      </w:r>
      <w:r>
        <w:rPr>
          <w:sz w:val="24"/>
          <w:szCs w:val="24"/>
        </w:rPr>
        <w:tab/>
        <w:t xml:space="preserve">O prijatí/neprijatí za člena rozhoduje správna rada združenia. </w:t>
      </w:r>
    </w:p>
    <w:p w:rsidR="00C86F04" w:rsidRDefault="00C86F04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F648DE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1712E8">
        <w:rPr>
          <w:sz w:val="24"/>
          <w:szCs w:val="24"/>
        </w:rPr>
        <w:t>4</w:t>
      </w:r>
      <w:r>
        <w:rPr>
          <w:sz w:val="24"/>
          <w:szCs w:val="24"/>
        </w:rPr>
        <w:tab/>
      </w:r>
      <w:r w:rsidR="00630880">
        <w:rPr>
          <w:sz w:val="24"/>
          <w:szCs w:val="24"/>
        </w:rPr>
        <w:t>Členstvo v združení vzniká prijatím člena príslušným orgánom na základe žiadosti uchádzača o členstvo.</w:t>
      </w:r>
    </w:p>
    <w:p w:rsidR="00C86F04" w:rsidRDefault="00C86F04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30880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1712E8">
        <w:rPr>
          <w:sz w:val="24"/>
          <w:szCs w:val="24"/>
        </w:rPr>
        <w:t>5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r w:rsidRPr="00630880">
        <w:rPr>
          <w:sz w:val="24"/>
          <w:szCs w:val="24"/>
        </w:rPr>
        <w:t>Členstvo vzniká dňom prijatia za člena združenia.</w:t>
      </w:r>
    </w:p>
    <w:p w:rsidR="00C86F04" w:rsidRDefault="00C86F04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30880" w:rsidRPr="00630880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1712E8">
        <w:rPr>
          <w:sz w:val="24"/>
          <w:szCs w:val="24"/>
        </w:rPr>
        <w:t>6</w:t>
      </w:r>
      <w:r>
        <w:rPr>
          <w:sz w:val="24"/>
          <w:szCs w:val="24"/>
        </w:rPr>
        <w:tab/>
      </w:r>
      <w:r w:rsidRPr="00630880">
        <w:rPr>
          <w:sz w:val="24"/>
          <w:szCs w:val="24"/>
        </w:rPr>
        <w:t>Členstvo zaniká:</w:t>
      </w:r>
    </w:p>
    <w:p w:rsidR="00630880" w:rsidRPr="00630880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3. </w:t>
      </w:r>
      <w:r w:rsidR="00185FAC">
        <w:rPr>
          <w:sz w:val="24"/>
          <w:szCs w:val="24"/>
        </w:rPr>
        <w:t>6</w:t>
      </w:r>
      <w:r>
        <w:rPr>
          <w:sz w:val="24"/>
          <w:szCs w:val="24"/>
        </w:rPr>
        <w:t>. 1 V</w:t>
      </w:r>
      <w:r w:rsidRPr="00630880">
        <w:rPr>
          <w:sz w:val="24"/>
          <w:szCs w:val="24"/>
        </w:rPr>
        <w:t>ystúpením člena – v deň doručenia písomného ozn</w:t>
      </w:r>
      <w:r>
        <w:rPr>
          <w:sz w:val="24"/>
          <w:szCs w:val="24"/>
        </w:rPr>
        <w:t>ámenia o vystúpení zo združenia</w:t>
      </w:r>
      <w:r w:rsidR="00C55C5C">
        <w:rPr>
          <w:sz w:val="24"/>
          <w:szCs w:val="24"/>
        </w:rPr>
        <w:t xml:space="preserve"> alebo dňom ústneho vyhlásenia o vystúpení na zasadnutí najvyššieho orgánu</w:t>
      </w:r>
      <w:r>
        <w:rPr>
          <w:sz w:val="24"/>
          <w:szCs w:val="24"/>
        </w:rPr>
        <w:t>.</w:t>
      </w:r>
    </w:p>
    <w:p w:rsidR="00630880" w:rsidRPr="00630880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3. </w:t>
      </w:r>
      <w:r w:rsidR="00185FAC">
        <w:rPr>
          <w:sz w:val="24"/>
          <w:szCs w:val="24"/>
        </w:rPr>
        <w:t>6</w:t>
      </w:r>
      <w:r>
        <w:rPr>
          <w:sz w:val="24"/>
          <w:szCs w:val="24"/>
        </w:rPr>
        <w:t>. 2 V</w:t>
      </w:r>
      <w:r w:rsidRPr="00630880">
        <w:rPr>
          <w:sz w:val="24"/>
          <w:szCs w:val="24"/>
        </w:rPr>
        <w:t>ylúčením – dňom rozho</w:t>
      </w:r>
      <w:r>
        <w:rPr>
          <w:sz w:val="24"/>
          <w:szCs w:val="24"/>
        </w:rPr>
        <w:t>dnutia správnej rady o vylúčení.</w:t>
      </w:r>
    </w:p>
    <w:p w:rsidR="00630880" w:rsidRPr="00630880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3. </w:t>
      </w:r>
      <w:r w:rsidR="00185FAC">
        <w:rPr>
          <w:sz w:val="24"/>
          <w:szCs w:val="24"/>
        </w:rPr>
        <w:t>6</w:t>
      </w:r>
      <w:r>
        <w:rPr>
          <w:sz w:val="24"/>
          <w:szCs w:val="24"/>
        </w:rPr>
        <w:t>. 3 V</w:t>
      </w:r>
      <w:r w:rsidRPr="00630880">
        <w:rPr>
          <w:sz w:val="24"/>
          <w:szCs w:val="24"/>
        </w:rPr>
        <w:t>yškrtnutím – z dôvodu nečinnosti člena</w:t>
      </w:r>
      <w:r>
        <w:rPr>
          <w:sz w:val="24"/>
          <w:szCs w:val="24"/>
        </w:rPr>
        <w:t>.</w:t>
      </w:r>
    </w:p>
    <w:p w:rsidR="00630880" w:rsidRPr="00630880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3. </w:t>
      </w:r>
      <w:r w:rsidR="00185FAC">
        <w:rPr>
          <w:sz w:val="24"/>
          <w:szCs w:val="24"/>
        </w:rPr>
        <w:t>6</w:t>
      </w:r>
      <w:r>
        <w:rPr>
          <w:sz w:val="24"/>
          <w:szCs w:val="24"/>
        </w:rPr>
        <w:t>. 4 Ú</w:t>
      </w:r>
      <w:r w:rsidRPr="00630880">
        <w:rPr>
          <w:sz w:val="24"/>
          <w:szCs w:val="24"/>
        </w:rPr>
        <w:t>mrtím fyzickej osoby</w:t>
      </w:r>
      <w:r>
        <w:rPr>
          <w:sz w:val="24"/>
          <w:szCs w:val="24"/>
        </w:rPr>
        <w:t xml:space="preserve"> alebo zánikom právnickej osoby.</w:t>
      </w:r>
    </w:p>
    <w:p w:rsidR="00630880" w:rsidRDefault="00630880" w:rsidP="00630880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3. </w:t>
      </w:r>
      <w:r w:rsidR="00185FAC">
        <w:rPr>
          <w:sz w:val="24"/>
          <w:szCs w:val="24"/>
        </w:rPr>
        <w:t>6</w:t>
      </w:r>
      <w:r>
        <w:rPr>
          <w:sz w:val="24"/>
          <w:szCs w:val="24"/>
        </w:rPr>
        <w:t>. 5 Z</w:t>
      </w:r>
      <w:r w:rsidRPr="00630880">
        <w:rPr>
          <w:sz w:val="24"/>
          <w:szCs w:val="24"/>
        </w:rPr>
        <w:t>ánikom občianskeho združenia.</w:t>
      </w:r>
    </w:p>
    <w:p w:rsidR="00F648DE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F648DE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C55C5C" w:rsidRPr="00C55C5C" w:rsidRDefault="00C55C5C" w:rsidP="00C55C5C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C55C5C">
        <w:rPr>
          <w:b/>
          <w:sz w:val="24"/>
          <w:szCs w:val="24"/>
        </w:rPr>
        <w:t xml:space="preserve">Článok </w:t>
      </w:r>
      <w:r>
        <w:rPr>
          <w:b/>
          <w:sz w:val="24"/>
          <w:szCs w:val="24"/>
        </w:rPr>
        <w:t>4</w:t>
      </w:r>
    </w:p>
    <w:p w:rsidR="00F648DE" w:rsidRPr="00C55C5C" w:rsidRDefault="00C55C5C" w:rsidP="00C55C5C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Práva a povinnosti členov</w:t>
      </w:r>
    </w:p>
    <w:p w:rsidR="00F648DE" w:rsidRDefault="00F648DE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C55C5C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4. 1 </w:t>
      </w:r>
      <w:r>
        <w:rPr>
          <w:sz w:val="24"/>
          <w:szCs w:val="24"/>
        </w:rPr>
        <w:tab/>
        <w:t>Členovia majú právo:</w:t>
      </w:r>
    </w:p>
    <w:p w:rsidR="00B9004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4. 1 Podieľať sa na činnosti združenia.</w:t>
      </w:r>
    </w:p>
    <w:p w:rsidR="00B9004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4. 2 Voliť a byť volený do orgánov združenia.</w:t>
      </w:r>
    </w:p>
    <w:p w:rsidR="00B9004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4. 3 Obracať sa na orgány združenia s námetmi a sťažnosťami a žiadať stanovisko.</w:t>
      </w:r>
    </w:p>
    <w:p w:rsidR="00B9004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4. 4 Byť informovaný o činnosti a rozhodnutiach orgánov združenia. </w:t>
      </w:r>
    </w:p>
    <w:p w:rsidR="00B9004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B9004D" w:rsidRDefault="00B9004D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4. 2</w:t>
      </w:r>
      <w:r>
        <w:rPr>
          <w:sz w:val="24"/>
          <w:szCs w:val="24"/>
        </w:rPr>
        <w:tab/>
        <w:t>Povinnosti členov:</w:t>
      </w:r>
    </w:p>
    <w:p w:rsidR="00B9004D" w:rsidRPr="00B9004D" w:rsidRDefault="00B9004D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4. 2. 1 D</w:t>
      </w:r>
      <w:r w:rsidRPr="00B9004D">
        <w:rPr>
          <w:sz w:val="24"/>
          <w:szCs w:val="24"/>
        </w:rPr>
        <w:t>održiavať stanovy združenia</w:t>
      </w:r>
      <w:r>
        <w:rPr>
          <w:sz w:val="24"/>
          <w:szCs w:val="24"/>
        </w:rPr>
        <w:t>.</w:t>
      </w:r>
    </w:p>
    <w:p w:rsidR="00B9004D" w:rsidRPr="00B9004D" w:rsidRDefault="00B9004D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4. 2. 2 P</w:t>
      </w:r>
      <w:r w:rsidRPr="00B9004D">
        <w:rPr>
          <w:sz w:val="24"/>
          <w:szCs w:val="24"/>
        </w:rPr>
        <w:t>lniť uznesenia orgánov združenia a ak</w:t>
      </w:r>
      <w:r w:rsidR="00B46894">
        <w:rPr>
          <w:sz w:val="24"/>
          <w:szCs w:val="24"/>
        </w:rPr>
        <w:t>tívne sa podieľať na jeho práci.</w:t>
      </w:r>
    </w:p>
    <w:p w:rsidR="00B9004D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4. 2. 3 P</w:t>
      </w:r>
      <w:r w:rsidR="00B9004D" w:rsidRPr="00B9004D">
        <w:rPr>
          <w:sz w:val="24"/>
          <w:szCs w:val="24"/>
        </w:rPr>
        <w:t>odľa svojho svedomia, rozsahu svojich možností a schopností pomáhať orgánom združenia.</w:t>
      </w:r>
    </w:p>
    <w:p w:rsidR="00B46894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4. 2. 4 Ochraňovať a zveľaďovať majetok združenia.</w:t>
      </w:r>
    </w:p>
    <w:p w:rsidR="00B46894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</w:r>
    </w:p>
    <w:p w:rsidR="00B46894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B46894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B46894" w:rsidRPr="00C55C5C" w:rsidRDefault="00B46894" w:rsidP="00B46894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C55C5C">
        <w:rPr>
          <w:b/>
          <w:sz w:val="24"/>
          <w:szCs w:val="24"/>
        </w:rPr>
        <w:lastRenderedPageBreak/>
        <w:t xml:space="preserve">Článok </w:t>
      </w:r>
      <w:r>
        <w:rPr>
          <w:b/>
          <w:sz w:val="24"/>
          <w:szCs w:val="24"/>
        </w:rPr>
        <w:t>5</w:t>
      </w:r>
    </w:p>
    <w:p w:rsidR="00B46894" w:rsidRPr="00C55C5C" w:rsidRDefault="00B46894" w:rsidP="00B46894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Orgány združenia</w:t>
      </w:r>
    </w:p>
    <w:p w:rsidR="00B46894" w:rsidRDefault="00B46894" w:rsidP="00B9004D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B2403C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5. 1 </w:t>
      </w:r>
      <w:r>
        <w:rPr>
          <w:sz w:val="24"/>
          <w:szCs w:val="24"/>
        </w:rPr>
        <w:tab/>
      </w:r>
      <w:r w:rsidRPr="00B2403C">
        <w:rPr>
          <w:sz w:val="24"/>
          <w:szCs w:val="24"/>
        </w:rPr>
        <w:t>Najvyšším orgánom združenia je valné zhromaždenie.</w:t>
      </w:r>
    </w:p>
    <w:p w:rsidR="00C86F04" w:rsidRPr="00B2403C" w:rsidRDefault="00C86F04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B2403C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5. 2</w:t>
      </w:r>
      <w:r>
        <w:rPr>
          <w:sz w:val="24"/>
          <w:szCs w:val="24"/>
        </w:rPr>
        <w:tab/>
      </w:r>
      <w:r w:rsidRPr="00B2403C">
        <w:rPr>
          <w:sz w:val="24"/>
          <w:szCs w:val="24"/>
        </w:rPr>
        <w:t>Výkonným a riadiacim orgánom združenia je správna rada.</w:t>
      </w:r>
    </w:p>
    <w:p w:rsidR="00C86F04" w:rsidRPr="00B2403C" w:rsidRDefault="00C86F04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B2403C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5. 3</w:t>
      </w:r>
      <w:r>
        <w:rPr>
          <w:sz w:val="24"/>
          <w:szCs w:val="24"/>
        </w:rPr>
        <w:tab/>
      </w:r>
      <w:r w:rsidRPr="00B2403C">
        <w:rPr>
          <w:sz w:val="24"/>
          <w:szCs w:val="24"/>
        </w:rPr>
        <w:t>Kontrolným orgánom združenia je revízor.</w:t>
      </w:r>
    </w:p>
    <w:p w:rsidR="00C86F04" w:rsidRPr="00B2403C" w:rsidRDefault="00C86F04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B2403C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5. 4</w:t>
      </w:r>
      <w:r>
        <w:rPr>
          <w:sz w:val="24"/>
          <w:szCs w:val="24"/>
        </w:rPr>
        <w:tab/>
      </w:r>
      <w:r w:rsidRPr="00B2403C">
        <w:rPr>
          <w:sz w:val="24"/>
          <w:szCs w:val="24"/>
        </w:rPr>
        <w:t>Štatutárnym orgánom združenia je predseda správnej rady.</w:t>
      </w:r>
    </w:p>
    <w:p w:rsidR="00C86F04" w:rsidRPr="00B2403C" w:rsidRDefault="00C86F04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C55C5C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5. 5</w:t>
      </w:r>
      <w:r>
        <w:rPr>
          <w:sz w:val="24"/>
          <w:szCs w:val="24"/>
        </w:rPr>
        <w:tab/>
      </w:r>
      <w:r w:rsidRPr="00B2403C">
        <w:rPr>
          <w:sz w:val="24"/>
          <w:szCs w:val="24"/>
        </w:rPr>
        <w:t>Mimoriadne komisie operatívne zriaďované správnou radou v prípade potreby.</w:t>
      </w:r>
    </w:p>
    <w:p w:rsidR="00B2403C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B2403C" w:rsidRPr="00C55C5C" w:rsidRDefault="00B2403C" w:rsidP="00B2403C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C55C5C">
        <w:rPr>
          <w:b/>
          <w:sz w:val="24"/>
          <w:szCs w:val="24"/>
        </w:rPr>
        <w:t xml:space="preserve">Článok </w:t>
      </w:r>
      <w:r>
        <w:rPr>
          <w:b/>
          <w:sz w:val="24"/>
          <w:szCs w:val="24"/>
        </w:rPr>
        <w:t>6</w:t>
      </w:r>
    </w:p>
    <w:p w:rsidR="00B2403C" w:rsidRPr="00C55C5C" w:rsidRDefault="00B2403C" w:rsidP="00B2403C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Valné zhromaždenie</w:t>
      </w:r>
    </w:p>
    <w:p w:rsidR="00B2403C" w:rsidRDefault="00B2403C" w:rsidP="00B2403C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6. 1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Valné zhromaždenie je najvyšším orgánom združenia.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6. 2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Valné zhromaždenie sa schádza najmenej raz za rok.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6. 3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Valné zhromaždenie zvoláva správna rada alebo jej predseda.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6. 4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Valné zhromaždenie sa musí zvolať, pokiaľ o to požiada najmenej tretina všetkých členov.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6. 5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Valné zhromaždenie riadi predseda správnej rady alebo ním poverený člen správnej rady.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6. 6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Valné zhromaždenie je uznášaniaschopné, ak je prítomná nadpolovičná väčšina jeho členov.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P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6. 7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Do pôsobnosti valného zhromaždenia patrí:</w:t>
      </w:r>
    </w:p>
    <w:p w:rsidR="00616C9B" w:rsidRP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6. 7. 1 V</w:t>
      </w:r>
      <w:r w:rsidRPr="00616C9B">
        <w:rPr>
          <w:sz w:val="24"/>
          <w:szCs w:val="24"/>
        </w:rPr>
        <w:t xml:space="preserve">oliť a odvolávať </w:t>
      </w:r>
      <w:r>
        <w:rPr>
          <w:sz w:val="24"/>
          <w:szCs w:val="24"/>
        </w:rPr>
        <w:t>členov správnej rady a revízora.</w:t>
      </w:r>
    </w:p>
    <w:p w:rsidR="00616C9B" w:rsidRP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6. 7. 2 S</w:t>
      </w:r>
      <w:r w:rsidRPr="00616C9B">
        <w:rPr>
          <w:sz w:val="24"/>
          <w:szCs w:val="24"/>
        </w:rPr>
        <w:t>chva</w:t>
      </w:r>
      <w:r>
        <w:rPr>
          <w:sz w:val="24"/>
          <w:szCs w:val="24"/>
        </w:rPr>
        <w:t>ľovať prijatie členov združenia.</w:t>
      </w:r>
    </w:p>
    <w:p w:rsidR="00616C9B" w:rsidRP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6. 7. 3 M</w:t>
      </w:r>
      <w:r w:rsidRPr="00616C9B">
        <w:rPr>
          <w:sz w:val="24"/>
          <w:szCs w:val="24"/>
        </w:rPr>
        <w:t>eniť</w:t>
      </w:r>
      <w:r>
        <w:rPr>
          <w:sz w:val="24"/>
          <w:szCs w:val="24"/>
        </w:rPr>
        <w:t xml:space="preserve"> a dopĺňať stanovy združenia.</w:t>
      </w:r>
    </w:p>
    <w:p w:rsidR="00616C9B" w:rsidRP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6. 7. 4 S</w:t>
      </w:r>
      <w:r w:rsidRPr="00616C9B">
        <w:rPr>
          <w:sz w:val="24"/>
          <w:szCs w:val="24"/>
        </w:rPr>
        <w:t>chvaľovať návrh ročného rozpočtu zdr</w:t>
      </w:r>
      <w:r>
        <w:rPr>
          <w:sz w:val="24"/>
          <w:szCs w:val="24"/>
        </w:rPr>
        <w:t>uženia a ročnú účtovnú závierku.</w:t>
      </w:r>
    </w:p>
    <w:p w:rsidR="00616C9B" w:rsidRP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6. 7. 5 S</w:t>
      </w:r>
      <w:r w:rsidRPr="00616C9B">
        <w:rPr>
          <w:sz w:val="24"/>
          <w:szCs w:val="24"/>
        </w:rPr>
        <w:t>chvaľovať správu o hospodárení a ročný plán činnosti združenia</w:t>
      </w:r>
      <w:r>
        <w:rPr>
          <w:sz w:val="24"/>
          <w:szCs w:val="24"/>
        </w:rPr>
        <w:t>.</w:t>
      </w:r>
    </w:p>
    <w:p w:rsidR="00B2403C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6. 7. 6 R</w:t>
      </w:r>
      <w:r w:rsidRPr="00616C9B">
        <w:rPr>
          <w:sz w:val="24"/>
          <w:szCs w:val="24"/>
        </w:rPr>
        <w:t>ozhodovať o zániku združenia zlúčením alebo dobrovoľným rozpustením.</w:t>
      </w: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Pr="00C55C5C" w:rsidRDefault="00616C9B" w:rsidP="00616C9B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C55C5C">
        <w:rPr>
          <w:b/>
          <w:sz w:val="24"/>
          <w:szCs w:val="24"/>
        </w:rPr>
        <w:t xml:space="preserve">Článok </w:t>
      </w:r>
      <w:r>
        <w:rPr>
          <w:b/>
          <w:sz w:val="24"/>
          <w:szCs w:val="24"/>
        </w:rPr>
        <w:t>7</w:t>
      </w:r>
    </w:p>
    <w:p w:rsidR="00616C9B" w:rsidRDefault="00616C9B" w:rsidP="00616C9B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Správna rada</w:t>
      </w: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7. 1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Správna rada je výkonným a riadiacim orgánom združenia.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lastRenderedPageBreak/>
        <w:t>7. 2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Správna rada riadi činnosť združenia v období medzi zasadnutiami valného zhromaždenia.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7. 3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Správna rada rozhoduje o všetkých záležitostiach združenia s výnimkou tých, ktoré patria do pôsobnosti iných orgánov združenia.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7. 4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Správna rada má troch členov, ktorí si spomedzi seba volia predsedu</w:t>
      </w:r>
      <w:r>
        <w:rPr>
          <w:sz w:val="24"/>
          <w:szCs w:val="24"/>
        </w:rPr>
        <w:t>, ostatní dvaja členovia sú vo funkcii rovnocenných podpredsedov, pričom jeden z nich je aj tajomník</w:t>
      </w:r>
      <w:r w:rsidRPr="00616C9B">
        <w:rPr>
          <w:sz w:val="24"/>
          <w:szCs w:val="24"/>
        </w:rPr>
        <w:t>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7. 5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Každý člen správnej rady má pri hlasovaní jeden hlas. Pri rovnosti hlasov je rozhodujúcim hlas predsedu.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7. 6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Členovia správnej rady sú volení valným zhromaždením každý rok.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7. 7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Členovia správnej rady môžu byť do správnej rady volení opätovne.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7. 8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Správna rada za svoju činnosť zodpovedá valnému zhromaždeniu.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7. 9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Na čele správnej rady je predseda, ktorý je štatutárnym orgánom združenia.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7. 10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Predseda správnej rady riadi jej činnosť, zvoláva zasadnutia správnej rady a je oprávnený konať v mene združenia.</w:t>
      </w:r>
    </w:p>
    <w:p w:rsidR="00C86F04" w:rsidRPr="00616C9B" w:rsidRDefault="00C86F04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616C9B" w:rsidRPr="00616C9B" w:rsidRDefault="00616C9B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7. 11</w:t>
      </w:r>
      <w:r>
        <w:rPr>
          <w:sz w:val="24"/>
          <w:szCs w:val="24"/>
        </w:rPr>
        <w:tab/>
      </w:r>
      <w:r w:rsidRPr="00616C9B">
        <w:rPr>
          <w:sz w:val="24"/>
          <w:szCs w:val="24"/>
        </w:rPr>
        <w:t>Správna rada najmä:</w:t>
      </w:r>
    </w:p>
    <w:p w:rsidR="00B972DA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7. 11. 1 P</w:t>
      </w:r>
      <w:r w:rsidR="00616C9B" w:rsidRPr="00616C9B">
        <w:rPr>
          <w:sz w:val="24"/>
          <w:szCs w:val="24"/>
        </w:rPr>
        <w:t>redkladá valnému zhro</w:t>
      </w:r>
      <w:r>
        <w:rPr>
          <w:sz w:val="24"/>
          <w:szCs w:val="24"/>
        </w:rPr>
        <w:t>maždeniu návrh ročného rozpočtu.</w:t>
      </w:r>
    </w:p>
    <w:p w:rsidR="00616C9B" w:rsidRPr="00616C9B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7. 11. 2 P</w:t>
      </w:r>
      <w:r w:rsidR="00616C9B" w:rsidRPr="00616C9B">
        <w:rPr>
          <w:sz w:val="24"/>
          <w:szCs w:val="24"/>
        </w:rPr>
        <w:t>redkladá valnému zh</w:t>
      </w:r>
      <w:r>
        <w:rPr>
          <w:sz w:val="24"/>
          <w:szCs w:val="24"/>
        </w:rPr>
        <w:t>romaždeniu správu o hospodárení.</w:t>
      </w:r>
    </w:p>
    <w:p w:rsidR="00616C9B" w:rsidRPr="00616C9B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7. 11. 3 R</w:t>
      </w:r>
      <w:r w:rsidR="00616C9B" w:rsidRPr="00616C9B">
        <w:rPr>
          <w:sz w:val="24"/>
          <w:szCs w:val="24"/>
        </w:rPr>
        <w:t xml:space="preserve">ozhoduje o </w:t>
      </w:r>
      <w:r>
        <w:rPr>
          <w:sz w:val="24"/>
          <w:szCs w:val="24"/>
        </w:rPr>
        <w:t>použití finančných prostriedkov.</w:t>
      </w:r>
    </w:p>
    <w:p w:rsidR="00616C9B" w:rsidRPr="00616C9B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7. 11. 4 S</w:t>
      </w:r>
      <w:r w:rsidR="00616C9B" w:rsidRPr="00616C9B">
        <w:rPr>
          <w:sz w:val="24"/>
          <w:szCs w:val="24"/>
        </w:rPr>
        <w:t>chádza sa podľa potreby</w:t>
      </w:r>
      <w:r>
        <w:rPr>
          <w:sz w:val="24"/>
          <w:szCs w:val="24"/>
        </w:rPr>
        <w:t>, najmenej však raz za pol roka.</w:t>
      </w:r>
    </w:p>
    <w:p w:rsidR="00616C9B" w:rsidRPr="00616C9B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7. 11. 5 P</w:t>
      </w:r>
      <w:r w:rsidR="00616C9B" w:rsidRPr="00616C9B">
        <w:rPr>
          <w:sz w:val="24"/>
          <w:szCs w:val="24"/>
        </w:rPr>
        <w:t>ri hlasovaní má každ</w:t>
      </w:r>
      <w:r>
        <w:rPr>
          <w:sz w:val="24"/>
          <w:szCs w:val="24"/>
        </w:rPr>
        <w:t>ý člen správnej rady jeden hlas.</w:t>
      </w:r>
    </w:p>
    <w:p w:rsidR="00616C9B" w:rsidRDefault="00B972D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7. 11. 6 V</w:t>
      </w:r>
      <w:r w:rsidR="00616C9B" w:rsidRPr="00616C9B">
        <w:rPr>
          <w:sz w:val="24"/>
          <w:szCs w:val="24"/>
        </w:rPr>
        <w:t xml:space="preserve"> prípade potreby zriaďuje a ruší mimoriadne komisie.</w:t>
      </w:r>
    </w:p>
    <w:p w:rsidR="0029061A" w:rsidRDefault="0029061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Pr="00C55C5C" w:rsidRDefault="0029061A" w:rsidP="0029061A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 w:rsidRPr="00C55C5C">
        <w:rPr>
          <w:b/>
          <w:sz w:val="24"/>
          <w:szCs w:val="24"/>
        </w:rPr>
        <w:t xml:space="preserve">Článok </w:t>
      </w:r>
      <w:r>
        <w:rPr>
          <w:b/>
          <w:sz w:val="24"/>
          <w:szCs w:val="24"/>
        </w:rPr>
        <w:t>8</w:t>
      </w:r>
    </w:p>
    <w:p w:rsidR="0029061A" w:rsidRDefault="0029061A" w:rsidP="0029061A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Revízor</w:t>
      </w:r>
    </w:p>
    <w:p w:rsidR="0029061A" w:rsidRDefault="0029061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8. 1 </w:t>
      </w:r>
      <w:r>
        <w:rPr>
          <w:sz w:val="24"/>
          <w:szCs w:val="24"/>
        </w:rPr>
        <w:tab/>
      </w:r>
      <w:r w:rsidRPr="0029061A">
        <w:rPr>
          <w:sz w:val="24"/>
          <w:szCs w:val="24"/>
        </w:rPr>
        <w:t>Revízor je kontrolným orgánom združenia, za svoju činnosť zodpovedá valnému zhromaždeniu.</w:t>
      </w:r>
    </w:p>
    <w:p w:rsidR="00C86F04" w:rsidRPr="0029061A" w:rsidRDefault="00C86F04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8. 2</w:t>
      </w:r>
      <w:r>
        <w:rPr>
          <w:sz w:val="24"/>
          <w:szCs w:val="24"/>
        </w:rPr>
        <w:tab/>
      </w:r>
      <w:r w:rsidRPr="0029061A">
        <w:rPr>
          <w:sz w:val="24"/>
          <w:szCs w:val="24"/>
        </w:rPr>
        <w:t>Funkcia revízora je nezlučiteľná s členstvom v správnej rade.</w:t>
      </w:r>
    </w:p>
    <w:p w:rsidR="00C86F04" w:rsidRPr="0029061A" w:rsidRDefault="00C86F04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8. 3</w:t>
      </w:r>
      <w:r>
        <w:rPr>
          <w:sz w:val="24"/>
          <w:szCs w:val="24"/>
        </w:rPr>
        <w:tab/>
      </w:r>
      <w:r w:rsidRPr="0029061A">
        <w:rPr>
          <w:sz w:val="24"/>
          <w:szCs w:val="24"/>
        </w:rPr>
        <w:t>Revízor kontroluje dodržiavanie stanov a vnútorného poriadku, kontroluje hospodárenie združenia, upozorňuje správnu radu na nedostatky a navrhuje opatrenia na ich odstránenie.</w:t>
      </w:r>
    </w:p>
    <w:p w:rsidR="00C86F04" w:rsidRPr="0029061A" w:rsidRDefault="00C86F04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lastRenderedPageBreak/>
        <w:t>8. 4</w:t>
      </w:r>
      <w:r>
        <w:rPr>
          <w:sz w:val="24"/>
          <w:szCs w:val="24"/>
        </w:rPr>
        <w:tab/>
      </w:r>
      <w:r w:rsidRPr="0029061A">
        <w:rPr>
          <w:sz w:val="24"/>
          <w:szCs w:val="24"/>
        </w:rPr>
        <w:t>Správy o svojej činnosti revízor predkladá správnej rade združenia.</w:t>
      </w: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Pr="0029061A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29061A">
        <w:rPr>
          <w:b/>
          <w:sz w:val="24"/>
          <w:szCs w:val="24"/>
        </w:rPr>
        <w:t xml:space="preserve">Článok </w:t>
      </w:r>
      <w:r>
        <w:rPr>
          <w:b/>
          <w:sz w:val="24"/>
          <w:szCs w:val="24"/>
        </w:rPr>
        <w:t>9</w:t>
      </w:r>
    </w:p>
    <w:p w:rsidR="0029061A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Mimoriadne a projektové komisie</w:t>
      </w:r>
    </w:p>
    <w:p w:rsidR="0029061A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 w:rsidRPr="0029061A">
        <w:rPr>
          <w:sz w:val="24"/>
          <w:szCs w:val="24"/>
        </w:rPr>
        <w:t xml:space="preserve">9. </w:t>
      </w:r>
      <w:r>
        <w:rPr>
          <w:sz w:val="24"/>
          <w:szCs w:val="24"/>
        </w:rPr>
        <w:t>1</w:t>
      </w:r>
      <w:r>
        <w:rPr>
          <w:sz w:val="24"/>
          <w:szCs w:val="24"/>
        </w:rPr>
        <w:tab/>
      </w:r>
      <w:r w:rsidRPr="0029061A">
        <w:rPr>
          <w:sz w:val="24"/>
          <w:szCs w:val="24"/>
        </w:rPr>
        <w:t>Pre riešenie dočasných a náhlych potrieb združenia na návrh svojho predsedu správna rada zriaďuje mimoriadne komisie.</w:t>
      </w:r>
    </w:p>
    <w:p w:rsidR="00C86F04" w:rsidRDefault="00C86F04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9. 2</w:t>
      </w:r>
      <w:r>
        <w:rPr>
          <w:sz w:val="24"/>
          <w:szCs w:val="24"/>
        </w:rPr>
        <w:tab/>
        <w:t xml:space="preserve">Pre riešenie účelových alebo rozsiahlych projektov </w:t>
      </w:r>
      <w:r w:rsidRPr="0029061A">
        <w:rPr>
          <w:sz w:val="24"/>
          <w:szCs w:val="24"/>
        </w:rPr>
        <w:t xml:space="preserve">združenia na návrh svojho predsedu správna rada zriaďuje </w:t>
      </w:r>
      <w:r>
        <w:rPr>
          <w:sz w:val="24"/>
          <w:szCs w:val="24"/>
        </w:rPr>
        <w:t>projektové</w:t>
      </w:r>
      <w:r w:rsidRPr="0029061A">
        <w:rPr>
          <w:sz w:val="24"/>
          <w:szCs w:val="24"/>
        </w:rPr>
        <w:t xml:space="preserve"> komisie</w:t>
      </w:r>
      <w:r>
        <w:rPr>
          <w:sz w:val="24"/>
          <w:szCs w:val="24"/>
        </w:rPr>
        <w:t>.</w:t>
      </w:r>
    </w:p>
    <w:p w:rsidR="00C86F04" w:rsidRPr="0029061A" w:rsidRDefault="00C86F04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P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9. 3</w:t>
      </w:r>
      <w:r>
        <w:rPr>
          <w:sz w:val="24"/>
          <w:szCs w:val="24"/>
        </w:rPr>
        <w:tab/>
      </w:r>
      <w:r w:rsidRPr="0029061A">
        <w:rPr>
          <w:sz w:val="24"/>
          <w:szCs w:val="24"/>
        </w:rPr>
        <w:t>Za svoju činnosť sa mimoriadne komisie zodpovedajú správnej rade.</w:t>
      </w: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Pr="0029061A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29061A">
        <w:rPr>
          <w:b/>
          <w:sz w:val="24"/>
          <w:szCs w:val="24"/>
        </w:rPr>
        <w:t xml:space="preserve">Článok </w:t>
      </w:r>
      <w:r>
        <w:rPr>
          <w:b/>
          <w:sz w:val="24"/>
          <w:szCs w:val="24"/>
        </w:rPr>
        <w:t>10</w:t>
      </w:r>
    </w:p>
    <w:p w:rsidR="0029061A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Hospodárenie združenia</w:t>
      </w:r>
    </w:p>
    <w:p w:rsidR="0029061A" w:rsidRDefault="0029061A" w:rsidP="0029061A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10. 1</w:t>
      </w:r>
      <w:r>
        <w:rPr>
          <w:sz w:val="24"/>
          <w:szCs w:val="24"/>
        </w:rPr>
        <w:tab/>
      </w:r>
      <w:r w:rsidRPr="000E7952">
        <w:rPr>
          <w:sz w:val="24"/>
          <w:szCs w:val="24"/>
        </w:rPr>
        <w:t>Združenie hospodári s hnuteľným a nehnuteľným majetkom.</w:t>
      </w:r>
    </w:p>
    <w:p w:rsidR="00C86F04" w:rsidRPr="000E7952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0E7952" w:rsidRP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10. 2</w:t>
      </w:r>
      <w:r>
        <w:rPr>
          <w:sz w:val="24"/>
          <w:szCs w:val="24"/>
        </w:rPr>
        <w:tab/>
      </w:r>
      <w:r w:rsidRPr="000E7952">
        <w:rPr>
          <w:sz w:val="24"/>
          <w:szCs w:val="24"/>
        </w:rPr>
        <w:t>Zdrojmi majetku sú:</w:t>
      </w:r>
    </w:p>
    <w:p w:rsidR="000E7952" w:rsidRP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10. 2. 1 Dobrovoľné členské príspevky.</w:t>
      </w:r>
    </w:p>
    <w:p w:rsidR="000E7952" w:rsidRP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10. 2. 2 Dary od fyzických osôb.</w:t>
      </w:r>
    </w:p>
    <w:p w:rsidR="000E7952" w:rsidRP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10. 2. 3 D</w:t>
      </w:r>
      <w:r w:rsidRPr="000E7952">
        <w:rPr>
          <w:sz w:val="24"/>
          <w:szCs w:val="24"/>
        </w:rPr>
        <w:t>otácie a granty od právnických osôb zo sídlom v Slovens</w:t>
      </w:r>
      <w:r>
        <w:rPr>
          <w:sz w:val="24"/>
          <w:szCs w:val="24"/>
        </w:rPr>
        <w:t>kej republike alebo v zahraničí.</w:t>
      </w:r>
    </w:p>
    <w:p w:rsidR="000E7952" w:rsidRP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10. 2. 4 D</w:t>
      </w:r>
      <w:r w:rsidRPr="000E7952">
        <w:rPr>
          <w:sz w:val="24"/>
          <w:szCs w:val="24"/>
        </w:rPr>
        <w:t>otácie od štátnych a samosprávnych o</w:t>
      </w:r>
      <w:r>
        <w:rPr>
          <w:sz w:val="24"/>
          <w:szCs w:val="24"/>
        </w:rPr>
        <w:t>rgánov a organizácií.</w:t>
      </w:r>
    </w:p>
    <w:p w:rsidR="000E7952" w:rsidRP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10. 2. 5 P</w:t>
      </w:r>
      <w:r w:rsidRPr="000E7952">
        <w:rPr>
          <w:sz w:val="24"/>
          <w:szCs w:val="24"/>
        </w:rPr>
        <w:t>rostriedky z podp</w:t>
      </w:r>
      <w:r>
        <w:rPr>
          <w:sz w:val="24"/>
          <w:szCs w:val="24"/>
        </w:rPr>
        <w:t>orných programov Európskej únie.</w:t>
      </w:r>
    </w:p>
    <w:p w:rsidR="000E7952" w:rsidRP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10. 2. 6 R</w:t>
      </w:r>
      <w:r w:rsidRPr="000E7952">
        <w:rPr>
          <w:sz w:val="24"/>
          <w:szCs w:val="24"/>
        </w:rPr>
        <w:t>eklamná a propagačná činno</w:t>
      </w:r>
      <w:r>
        <w:rPr>
          <w:sz w:val="24"/>
          <w:szCs w:val="24"/>
        </w:rPr>
        <w:t>sť súvisiaca s cieľmi združenia.</w:t>
      </w:r>
    </w:p>
    <w:p w:rsidR="000E7952" w:rsidRP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10. 2. 7 P</w:t>
      </w:r>
      <w:r w:rsidRPr="000E7952">
        <w:rPr>
          <w:sz w:val="24"/>
          <w:szCs w:val="24"/>
        </w:rPr>
        <w:t>ríjmy z činnost</w:t>
      </w:r>
      <w:r>
        <w:rPr>
          <w:sz w:val="24"/>
          <w:szCs w:val="24"/>
        </w:rPr>
        <w:t>i pri napĺňaní cieľov združenia.</w:t>
      </w:r>
    </w:p>
    <w:p w:rsid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10. 2. 8 S</w:t>
      </w:r>
      <w:r w:rsidRPr="000E7952">
        <w:rPr>
          <w:sz w:val="24"/>
          <w:szCs w:val="24"/>
        </w:rPr>
        <w:t>ponzorské dary.</w:t>
      </w:r>
    </w:p>
    <w:p w:rsidR="00C86F04" w:rsidRPr="000E7952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0E7952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10. 3</w:t>
      </w:r>
      <w:r>
        <w:rPr>
          <w:sz w:val="24"/>
          <w:szCs w:val="24"/>
        </w:rPr>
        <w:tab/>
      </w:r>
      <w:r w:rsidRPr="000E7952">
        <w:rPr>
          <w:sz w:val="24"/>
          <w:szCs w:val="24"/>
        </w:rPr>
        <w:t>Hospodárenie sa uskutočňuje podľa schváleného rozpočtu.</w:t>
      </w:r>
    </w:p>
    <w:p w:rsidR="00C86F04" w:rsidRPr="000E7952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Default="000E7952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10. 4</w:t>
      </w:r>
      <w:r>
        <w:rPr>
          <w:sz w:val="24"/>
          <w:szCs w:val="24"/>
        </w:rPr>
        <w:tab/>
      </w:r>
      <w:r w:rsidRPr="000E7952">
        <w:rPr>
          <w:sz w:val="24"/>
          <w:szCs w:val="24"/>
        </w:rPr>
        <w:t>Na základe zmluvných vzťahov môže združenie využívať majetok iných organizácií a štátu.</w:t>
      </w: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0E7952" w:rsidRPr="0029061A" w:rsidRDefault="000E7952" w:rsidP="000E7952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29061A">
        <w:rPr>
          <w:b/>
          <w:sz w:val="24"/>
          <w:szCs w:val="24"/>
        </w:rPr>
        <w:t xml:space="preserve">Článok </w:t>
      </w:r>
      <w:r>
        <w:rPr>
          <w:b/>
          <w:sz w:val="24"/>
          <w:szCs w:val="24"/>
        </w:rPr>
        <w:t>11</w:t>
      </w:r>
    </w:p>
    <w:p w:rsidR="000E7952" w:rsidRDefault="000E7952" w:rsidP="000E7952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Výdavky združenia</w:t>
      </w:r>
    </w:p>
    <w:p w:rsidR="0029061A" w:rsidRDefault="0029061A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0E7952" w:rsidRPr="000E7952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11. 1</w:t>
      </w:r>
      <w:r>
        <w:rPr>
          <w:sz w:val="24"/>
          <w:szCs w:val="24"/>
        </w:rPr>
        <w:tab/>
      </w:r>
      <w:r w:rsidR="000E7952" w:rsidRPr="000E7952">
        <w:rPr>
          <w:sz w:val="24"/>
          <w:szCs w:val="24"/>
        </w:rPr>
        <w:t>Výdavkami združenia sú:</w:t>
      </w:r>
    </w:p>
    <w:p w:rsidR="000E7952" w:rsidRPr="000E7952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11. 1. 1 V</w:t>
      </w:r>
      <w:r w:rsidR="000E7952" w:rsidRPr="000E7952">
        <w:rPr>
          <w:sz w:val="24"/>
          <w:szCs w:val="24"/>
        </w:rPr>
        <w:t>ýdavky na financovanie účelu združenia v súlade so stanovami združen</w:t>
      </w:r>
      <w:r>
        <w:rPr>
          <w:sz w:val="24"/>
          <w:szCs w:val="24"/>
        </w:rPr>
        <w:t>ia.</w:t>
      </w:r>
    </w:p>
    <w:p w:rsidR="00C86F04" w:rsidRDefault="00C86F04" w:rsidP="00C86F04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>11. 1. 2 V</w:t>
      </w:r>
      <w:r w:rsidR="000E7952" w:rsidRPr="000E7952">
        <w:rPr>
          <w:sz w:val="24"/>
          <w:szCs w:val="24"/>
        </w:rPr>
        <w:t>ýdavky na správu a prevádzku združenia.</w:t>
      </w:r>
    </w:p>
    <w:p w:rsidR="000D113E" w:rsidRDefault="000D113E" w:rsidP="00C86F04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C86F04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11. 2</w:t>
      </w:r>
      <w:r>
        <w:rPr>
          <w:sz w:val="24"/>
          <w:szCs w:val="24"/>
        </w:rPr>
        <w:tab/>
      </w:r>
      <w:r w:rsidR="000E7952" w:rsidRPr="000E7952">
        <w:rPr>
          <w:sz w:val="24"/>
          <w:szCs w:val="24"/>
        </w:rPr>
        <w:t xml:space="preserve">Výdavky na správu a prevádzku združenia zahŕňajú všetky výdavky súvisiace so správou a prevádzkou združenia, vrátane mzdových prostriedkov a odmien </w:t>
      </w:r>
      <w:r w:rsidR="000E7952" w:rsidRPr="000E7952">
        <w:rPr>
          <w:sz w:val="24"/>
          <w:szCs w:val="24"/>
        </w:rPr>
        <w:lastRenderedPageBreak/>
        <w:t>vyplácaných zamestnancom združenia a odmien a náhrad výdavkov členom jeho orgánov, ktoré vznikli pri výkone funkcie.</w:t>
      </w:r>
    </w:p>
    <w:p w:rsidR="000D113E" w:rsidRDefault="000D113E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0E7952" w:rsidRDefault="00C86F04" w:rsidP="000E7952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11. 3</w:t>
      </w:r>
      <w:r>
        <w:rPr>
          <w:sz w:val="24"/>
          <w:szCs w:val="24"/>
        </w:rPr>
        <w:tab/>
      </w:r>
      <w:r w:rsidR="000E7952" w:rsidRPr="000E7952">
        <w:rPr>
          <w:sz w:val="24"/>
          <w:szCs w:val="24"/>
        </w:rPr>
        <w:t>Výšku výdavkov združenia predkladá v rámci návrhu rozpočtu správna rada a schvaľuje valné zhromaždenie združenia.</w:t>
      </w:r>
    </w:p>
    <w:p w:rsidR="000E7952" w:rsidRDefault="000E79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0E7952" w:rsidRDefault="000E79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0E7952" w:rsidRDefault="000E7952" w:rsidP="0029061A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C86F04" w:rsidRPr="0029061A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29061A">
        <w:rPr>
          <w:b/>
          <w:sz w:val="24"/>
          <w:szCs w:val="24"/>
        </w:rPr>
        <w:t xml:space="preserve">Článok </w:t>
      </w:r>
      <w:r>
        <w:rPr>
          <w:b/>
          <w:sz w:val="24"/>
          <w:szCs w:val="24"/>
        </w:rPr>
        <w:t>12</w:t>
      </w:r>
    </w:p>
    <w:p w:rsidR="00C86F04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Zánik združenia</w:t>
      </w:r>
    </w:p>
    <w:p w:rsidR="00C86F04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C86F04" w:rsidRDefault="00C86F04" w:rsidP="00C86F04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 xml:space="preserve">12. 1 </w:t>
      </w:r>
      <w:r>
        <w:rPr>
          <w:sz w:val="24"/>
          <w:szCs w:val="24"/>
        </w:rPr>
        <w:tab/>
      </w:r>
      <w:r w:rsidRPr="00C86F04">
        <w:rPr>
          <w:sz w:val="24"/>
          <w:szCs w:val="24"/>
        </w:rPr>
        <w:t>Združenie zaniká:</w:t>
      </w:r>
    </w:p>
    <w:p w:rsidR="00C86F04" w:rsidRDefault="00C86F04" w:rsidP="00C86F04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12. 1. 1 </w:t>
      </w:r>
      <w:r w:rsidRPr="00C86F04">
        <w:rPr>
          <w:sz w:val="24"/>
          <w:szCs w:val="24"/>
        </w:rPr>
        <w:t>Dobrovoľným rozpustením alebo zlúčením s iným občianskym združením; o zlúčení alebo rozpustení rozhoduje valné zhromaždenie, ktoré menuje likvidátora. Likvidátor najskôr vyrovná všetky pohľadávky a záväzky združenia. Zánik združenia oznámi likvidátor do 15 dní po ukončení likvidácie Ministerstvu vnútra Slovenskej republiky.</w:t>
      </w:r>
    </w:p>
    <w:p w:rsidR="00C86F04" w:rsidRPr="00C86F04" w:rsidRDefault="00C86F04" w:rsidP="00C86F04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ab/>
        <w:t xml:space="preserve">12. 1. 2 </w:t>
      </w:r>
      <w:r w:rsidRPr="00C86F04">
        <w:rPr>
          <w:sz w:val="24"/>
          <w:szCs w:val="24"/>
        </w:rPr>
        <w:t>Právoplatným rozhodnutím Ministerstva vnútra Slovenskej republiky o rozpustení združenia.</w:t>
      </w:r>
    </w:p>
    <w:p w:rsidR="0029061A" w:rsidRDefault="0029061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29061A" w:rsidRDefault="0029061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p w:rsidR="00C86F04" w:rsidRPr="0029061A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 w:rsidRPr="0029061A">
        <w:rPr>
          <w:b/>
          <w:sz w:val="24"/>
          <w:szCs w:val="24"/>
        </w:rPr>
        <w:t xml:space="preserve">Článok </w:t>
      </w:r>
      <w:r>
        <w:rPr>
          <w:b/>
          <w:sz w:val="24"/>
          <w:szCs w:val="24"/>
        </w:rPr>
        <w:t>13</w:t>
      </w:r>
    </w:p>
    <w:p w:rsidR="00C86F04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Záverečné ustanovenia</w:t>
      </w:r>
    </w:p>
    <w:p w:rsidR="00C86F04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C86F04" w:rsidRDefault="00C86F04" w:rsidP="00C86F04">
      <w:pPr>
        <w:tabs>
          <w:tab w:val="left" w:pos="709"/>
        </w:tabs>
        <w:rPr>
          <w:sz w:val="24"/>
          <w:szCs w:val="24"/>
        </w:rPr>
      </w:pPr>
      <w:r>
        <w:rPr>
          <w:sz w:val="24"/>
          <w:szCs w:val="24"/>
        </w:rPr>
        <w:t>13. 1</w:t>
      </w:r>
      <w:r>
        <w:rPr>
          <w:sz w:val="24"/>
          <w:szCs w:val="24"/>
        </w:rPr>
        <w:tab/>
      </w:r>
      <w:r w:rsidRPr="00C86F04">
        <w:rPr>
          <w:sz w:val="24"/>
          <w:szCs w:val="24"/>
        </w:rPr>
        <w:t xml:space="preserve">Tieto stanovy nadobúdajú platnosť a účinnosť dňom schválenia </w:t>
      </w:r>
      <w:r>
        <w:rPr>
          <w:sz w:val="24"/>
          <w:szCs w:val="24"/>
        </w:rPr>
        <w:t>prípravným výborom</w:t>
      </w:r>
      <w:r w:rsidRPr="00C86F04">
        <w:rPr>
          <w:sz w:val="24"/>
          <w:szCs w:val="24"/>
        </w:rPr>
        <w:t>.</w:t>
      </w:r>
    </w:p>
    <w:p w:rsidR="000D113E" w:rsidRPr="00C86F04" w:rsidRDefault="000D113E" w:rsidP="00C86F04">
      <w:pPr>
        <w:tabs>
          <w:tab w:val="left" w:pos="709"/>
        </w:tabs>
        <w:rPr>
          <w:sz w:val="24"/>
          <w:szCs w:val="24"/>
        </w:rPr>
      </w:pPr>
    </w:p>
    <w:p w:rsidR="00C86F04" w:rsidRDefault="00C86F04" w:rsidP="00C86F04">
      <w:pPr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13. 2</w:t>
      </w:r>
      <w:r>
        <w:rPr>
          <w:sz w:val="24"/>
          <w:szCs w:val="24"/>
        </w:rPr>
        <w:tab/>
      </w:r>
      <w:r w:rsidRPr="00C86F04">
        <w:rPr>
          <w:sz w:val="24"/>
          <w:szCs w:val="24"/>
        </w:rPr>
        <w:t>Združenie vzniká dňom registrácie na Ministerstve vnútra Slovenskej republiky.</w:t>
      </w:r>
    </w:p>
    <w:p w:rsidR="000D113E" w:rsidRPr="00C86F04" w:rsidRDefault="000D113E" w:rsidP="00C86F04">
      <w:pPr>
        <w:tabs>
          <w:tab w:val="left" w:pos="709"/>
        </w:tabs>
        <w:ind w:left="709" w:hanging="709"/>
        <w:rPr>
          <w:sz w:val="24"/>
          <w:szCs w:val="24"/>
        </w:rPr>
      </w:pPr>
    </w:p>
    <w:p w:rsidR="00C86F04" w:rsidRPr="00C86F04" w:rsidRDefault="00C86F04" w:rsidP="00C86F04">
      <w:pPr>
        <w:tabs>
          <w:tab w:val="left" w:pos="709"/>
        </w:tabs>
        <w:ind w:left="709" w:hanging="709"/>
        <w:rPr>
          <w:sz w:val="24"/>
          <w:szCs w:val="24"/>
        </w:rPr>
      </w:pPr>
      <w:r>
        <w:rPr>
          <w:sz w:val="24"/>
          <w:szCs w:val="24"/>
        </w:rPr>
        <w:t>13. 3</w:t>
      </w:r>
      <w:r>
        <w:rPr>
          <w:sz w:val="24"/>
          <w:szCs w:val="24"/>
        </w:rPr>
        <w:tab/>
      </w:r>
      <w:r w:rsidRPr="00C86F04">
        <w:rPr>
          <w:sz w:val="24"/>
          <w:szCs w:val="24"/>
        </w:rPr>
        <w:t>Na vzťahy neupravené týmito stanovami sa vzťahujú ustanovenia zákona č. 83/1990 Zb. o združovaní občanov v znení neskorších predpisov a iných všeobecne záväzných predpisov.</w:t>
      </w:r>
    </w:p>
    <w:p w:rsidR="00C86F04" w:rsidRDefault="00C86F04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1836E3" w:rsidRDefault="001836E3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1836E3" w:rsidRDefault="001836E3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1836E3" w:rsidRDefault="001836E3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  <w:bookmarkStart w:id="0" w:name="_GoBack"/>
      <w:bookmarkEnd w:id="0"/>
    </w:p>
    <w:p w:rsidR="001836E3" w:rsidRDefault="001836E3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1836E3" w:rsidRDefault="001836E3" w:rsidP="001836E3">
      <w:pPr>
        <w:tabs>
          <w:tab w:val="left" w:pos="709"/>
        </w:tabs>
        <w:rPr>
          <w:b/>
          <w:sz w:val="24"/>
          <w:szCs w:val="24"/>
        </w:rPr>
      </w:pPr>
    </w:p>
    <w:p w:rsidR="001836E3" w:rsidRDefault="001836E3" w:rsidP="001836E3">
      <w:pPr>
        <w:tabs>
          <w:tab w:val="left" w:pos="709"/>
        </w:tabs>
        <w:rPr>
          <w:b/>
          <w:sz w:val="24"/>
          <w:szCs w:val="24"/>
        </w:rPr>
      </w:pPr>
    </w:p>
    <w:p w:rsidR="001836E3" w:rsidRPr="001836E3" w:rsidRDefault="001836E3" w:rsidP="001836E3">
      <w:pPr>
        <w:tabs>
          <w:tab w:val="left" w:pos="709"/>
          <w:tab w:val="left" w:pos="5245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Pr="001836E3">
        <w:rPr>
          <w:rFonts w:ascii="Times New Roman" w:eastAsia="Times New Roman" w:hAnsi="Times New Roman" w:cs="Times New Roman"/>
          <w:sz w:val="24"/>
          <w:szCs w:val="24"/>
          <w:lang w:eastAsia="sk-SK"/>
        </w:rPr>
        <w:t>Prof. PhDr. Iveta Marková, PhD.</w:t>
      </w:r>
      <w:r w:rsidRPr="001836E3">
        <w:rPr>
          <w:rFonts w:ascii="Times" w:eastAsia="Times New Roman" w:hAnsi="Times" w:cs="Arial"/>
          <w:sz w:val="24"/>
          <w:szCs w:val="24"/>
          <w:lang w:eastAsia="sk-SK"/>
        </w:rPr>
        <w:t xml:space="preserve">                            PhDr. RNDr. Richard R. </w:t>
      </w:r>
      <w:proofErr w:type="spellStart"/>
      <w:r w:rsidRPr="001836E3">
        <w:rPr>
          <w:rFonts w:ascii="Times" w:eastAsia="Times New Roman" w:hAnsi="Times" w:cs="Arial"/>
          <w:sz w:val="24"/>
          <w:szCs w:val="24"/>
          <w:lang w:eastAsia="sk-SK"/>
        </w:rPr>
        <w:t>Senček</w:t>
      </w:r>
      <w:proofErr w:type="spellEnd"/>
      <w:r w:rsidRPr="001836E3">
        <w:rPr>
          <w:rFonts w:ascii="Times" w:eastAsia="Times New Roman" w:hAnsi="Times" w:cs="Arial"/>
          <w:sz w:val="24"/>
          <w:szCs w:val="24"/>
          <w:lang w:eastAsia="sk-SK"/>
        </w:rPr>
        <w:t xml:space="preserve">, PhD.         </w:t>
      </w:r>
    </w:p>
    <w:p w:rsidR="001836E3" w:rsidRDefault="001836E3" w:rsidP="001836E3">
      <w:pPr>
        <w:spacing w:line="240" w:lineRule="auto"/>
        <w:rPr>
          <w:rFonts w:ascii="Times" w:eastAsia="Times New Roman" w:hAnsi="Times" w:cs="Arial"/>
          <w:sz w:val="24"/>
          <w:szCs w:val="24"/>
          <w:lang w:eastAsia="sk-SK"/>
        </w:rPr>
      </w:pPr>
      <w:r>
        <w:rPr>
          <w:rFonts w:ascii="Times" w:eastAsia="Times New Roman" w:hAnsi="Times" w:cs="Arial"/>
          <w:sz w:val="24"/>
          <w:szCs w:val="24"/>
          <w:lang w:eastAsia="sk-SK"/>
        </w:rPr>
        <w:t xml:space="preserve">        </w:t>
      </w:r>
      <w:r>
        <w:rPr>
          <w:rFonts w:ascii="Times" w:eastAsia="Times New Roman" w:hAnsi="Times" w:cs="Arial"/>
          <w:sz w:val="24"/>
          <w:szCs w:val="24"/>
          <w:lang w:eastAsia="sk-SK"/>
        </w:rPr>
        <w:t xml:space="preserve">Predseda </w:t>
      </w:r>
      <w:proofErr w:type="spellStart"/>
      <w:r>
        <w:rPr>
          <w:rFonts w:ascii="Times" w:eastAsia="Times New Roman" w:hAnsi="Times" w:cs="Arial"/>
          <w:sz w:val="24"/>
          <w:szCs w:val="24"/>
          <w:lang w:eastAsia="sk-SK"/>
        </w:rPr>
        <w:t>Diversitas</w:t>
      </w:r>
      <w:proofErr w:type="spellEnd"/>
      <w:r>
        <w:rPr>
          <w:rFonts w:ascii="Times" w:eastAsia="Times New Roman" w:hAnsi="Times" w:cs="Arial"/>
          <w:sz w:val="24"/>
          <w:szCs w:val="24"/>
          <w:lang w:eastAsia="sk-SK"/>
        </w:rPr>
        <w:t xml:space="preserve"> </w:t>
      </w:r>
      <w:proofErr w:type="spellStart"/>
      <w:r>
        <w:rPr>
          <w:rFonts w:ascii="Times" w:eastAsia="Times New Roman" w:hAnsi="Times" w:cs="Arial"/>
          <w:sz w:val="24"/>
          <w:szCs w:val="24"/>
          <w:lang w:eastAsia="sk-SK"/>
        </w:rPr>
        <w:t>culturae</w:t>
      </w:r>
      <w:proofErr w:type="spellEnd"/>
      <w:r>
        <w:rPr>
          <w:rFonts w:ascii="Times" w:eastAsia="Times New Roman" w:hAnsi="Times" w:cs="Arial"/>
          <w:sz w:val="24"/>
          <w:szCs w:val="24"/>
          <w:lang w:eastAsia="sk-SK"/>
        </w:rPr>
        <w:t>:</w:t>
      </w:r>
      <w:r w:rsidRPr="001836E3">
        <w:rPr>
          <w:rFonts w:ascii="Times" w:eastAsia="Times New Roman" w:hAnsi="Times" w:cs="Arial"/>
          <w:sz w:val="24"/>
          <w:szCs w:val="24"/>
          <w:lang w:eastAsia="sk-SK"/>
        </w:rPr>
        <w:t xml:space="preserve"> </w:t>
      </w:r>
      <w:r>
        <w:rPr>
          <w:rFonts w:ascii="Times" w:eastAsia="Times New Roman" w:hAnsi="Times" w:cs="Arial"/>
          <w:sz w:val="24"/>
          <w:szCs w:val="24"/>
          <w:lang w:eastAsia="sk-SK"/>
        </w:rPr>
        <w:t xml:space="preserve">                          </w:t>
      </w:r>
      <w:r>
        <w:rPr>
          <w:rFonts w:ascii="Times" w:eastAsia="Times New Roman" w:hAnsi="Times" w:cs="Arial"/>
          <w:sz w:val="24"/>
          <w:szCs w:val="24"/>
          <w:lang w:eastAsia="sk-SK"/>
        </w:rPr>
        <w:t xml:space="preserve">Podpredseda a tajomník </w:t>
      </w:r>
      <w:proofErr w:type="spellStart"/>
      <w:r>
        <w:rPr>
          <w:rFonts w:ascii="Times" w:eastAsia="Times New Roman" w:hAnsi="Times" w:cs="Arial"/>
          <w:sz w:val="24"/>
          <w:szCs w:val="24"/>
          <w:lang w:eastAsia="sk-SK"/>
        </w:rPr>
        <w:t>Diversitas</w:t>
      </w:r>
      <w:proofErr w:type="spellEnd"/>
      <w:r>
        <w:rPr>
          <w:rFonts w:ascii="Times" w:eastAsia="Times New Roman" w:hAnsi="Times" w:cs="Arial"/>
          <w:sz w:val="24"/>
          <w:szCs w:val="24"/>
          <w:lang w:eastAsia="sk-SK"/>
        </w:rPr>
        <w:t xml:space="preserve"> </w:t>
      </w:r>
      <w:proofErr w:type="spellStart"/>
      <w:r>
        <w:rPr>
          <w:rFonts w:ascii="Times" w:eastAsia="Times New Roman" w:hAnsi="Times" w:cs="Arial"/>
          <w:sz w:val="24"/>
          <w:szCs w:val="24"/>
          <w:lang w:eastAsia="sk-SK"/>
        </w:rPr>
        <w:t>cu</w:t>
      </w:r>
      <w:r>
        <w:rPr>
          <w:rFonts w:ascii="Times" w:eastAsia="Times New Roman" w:hAnsi="Times" w:cs="Arial"/>
          <w:sz w:val="24"/>
          <w:szCs w:val="24"/>
          <w:lang w:eastAsia="sk-SK"/>
        </w:rPr>
        <w:t>l</w:t>
      </w:r>
      <w:r>
        <w:rPr>
          <w:rFonts w:ascii="Times" w:eastAsia="Times New Roman" w:hAnsi="Times" w:cs="Arial"/>
          <w:sz w:val="24"/>
          <w:szCs w:val="24"/>
          <w:lang w:eastAsia="sk-SK"/>
        </w:rPr>
        <w:t>turae</w:t>
      </w:r>
      <w:proofErr w:type="spellEnd"/>
    </w:p>
    <w:p w:rsidR="001836E3" w:rsidRDefault="001836E3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1836E3" w:rsidRDefault="001836E3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1836E3" w:rsidRDefault="001836E3" w:rsidP="00C86F04">
      <w:pPr>
        <w:pStyle w:val="Odsekzoznamu"/>
        <w:tabs>
          <w:tab w:val="left" w:pos="709"/>
        </w:tabs>
        <w:ind w:left="709" w:hanging="709"/>
        <w:jc w:val="center"/>
        <w:rPr>
          <w:b/>
          <w:sz w:val="24"/>
          <w:szCs w:val="24"/>
        </w:rPr>
      </w:pPr>
    </w:p>
    <w:p w:rsidR="0029061A" w:rsidRDefault="0029061A" w:rsidP="00616C9B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tbl>
      <w:tblPr>
        <w:tblW w:w="6914" w:type="pct"/>
        <w:tblLayout w:type="fixed"/>
        <w:tblLook w:val="01E0" w:firstRow="1" w:lastRow="1" w:firstColumn="1" w:lastColumn="1" w:noHBand="0" w:noVBand="0"/>
      </w:tblPr>
      <w:tblGrid>
        <w:gridCol w:w="4503"/>
        <w:gridCol w:w="5245"/>
        <w:gridCol w:w="3095"/>
      </w:tblGrid>
      <w:tr w:rsidR="006F2FD1" w:rsidRPr="006F2FD1" w:rsidTr="001836E3">
        <w:trPr>
          <w:trHeight w:val="457"/>
        </w:trPr>
        <w:tc>
          <w:tcPr>
            <w:tcW w:w="1753" w:type="pct"/>
          </w:tcPr>
          <w:p w:rsidR="006F2FD1" w:rsidRPr="006F2FD1" w:rsidRDefault="006F2FD1" w:rsidP="006F2FD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2042" w:type="pct"/>
          </w:tcPr>
          <w:p w:rsidR="006F2FD1" w:rsidRPr="006F2FD1" w:rsidRDefault="006F2FD1" w:rsidP="006F2FD1">
            <w:pPr>
              <w:spacing w:line="240" w:lineRule="auto"/>
              <w:rPr>
                <w:rFonts w:ascii="Times" w:eastAsia="Times New Roman" w:hAnsi="Times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205" w:type="pct"/>
          </w:tcPr>
          <w:p w:rsidR="006F2FD1" w:rsidRPr="006F2FD1" w:rsidRDefault="006F2FD1" w:rsidP="006F2FD1">
            <w:pPr>
              <w:spacing w:line="240" w:lineRule="auto"/>
              <w:rPr>
                <w:rFonts w:ascii="Times" w:eastAsia="Times New Roman" w:hAnsi="Times" w:cs="Times New Roman"/>
                <w:sz w:val="24"/>
                <w:szCs w:val="24"/>
                <w:lang w:eastAsia="sk-SK"/>
              </w:rPr>
            </w:pPr>
          </w:p>
        </w:tc>
      </w:tr>
      <w:tr w:rsidR="006F2FD1" w:rsidRPr="006F2FD1" w:rsidTr="001836E3">
        <w:trPr>
          <w:trHeight w:val="665"/>
        </w:trPr>
        <w:tc>
          <w:tcPr>
            <w:tcW w:w="1753" w:type="pct"/>
          </w:tcPr>
          <w:p w:rsidR="006F2FD1" w:rsidRPr="006F2FD1" w:rsidRDefault="006F2FD1" w:rsidP="006F2FD1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sk-SK"/>
              </w:rPr>
            </w:pPr>
          </w:p>
        </w:tc>
        <w:tc>
          <w:tcPr>
            <w:tcW w:w="2042" w:type="pct"/>
          </w:tcPr>
          <w:p w:rsidR="006F2FD1" w:rsidRPr="006F2FD1" w:rsidRDefault="006F2FD1" w:rsidP="006F2FD1">
            <w:pPr>
              <w:spacing w:line="240" w:lineRule="auto"/>
              <w:rPr>
                <w:rFonts w:ascii="Times" w:eastAsia="Times New Roman" w:hAnsi="Times" w:cs="Arial"/>
                <w:sz w:val="24"/>
                <w:szCs w:val="24"/>
                <w:lang w:eastAsia="sk-SK"/>
              </w:rPr>
            </w:pPr>
          </w:p>
        </w:tc>
        <w:tc>
          <w:tcPr>
            <w:tcW w:w="1205" w:type="pct"/>
          </w:tcPr>
          <w:p w:rsidR="006F2FD1" w:rsidRPr="006F2FD1" w:rsidRDefault="006F2FD1" w:rsidP="006F2FD1">
            <w:pPr>
              <w:spacing w:line="240" w:lineRule="auto"/>
              <w:rPr>
                <w:rFonts w:ascii="Times" w:eastAsia="Times New Roman" w:hAnsi="Times" w:cs="Arial"/>
                <w:sz w:val="24"/>
                <w:szCs w:val="24"/>
                <w:lang w:eastAsia="sk-SK"/>
              </w:rPr>
            </w:pPr>
          </w:p>
        </w:tc>
      </w:tr>
      <w:tr w:rsidR="006F2FD1" w:rsidRPr="006F2FD1" w:rsidTr="001836E3">
        <w:tc>
          <w:tcPr>
            <w:tcW w:w="1753" w:type="pct"/>
          </w:tcPr>
          <w:p w:rsidR="001836E3" w:rsidRDefault="001836E3" w:rsidP="001836E3">
            <w:pPr>
              <w:spacing w:line="240" w:lineRule="auto"/>
              <w:jc w:val="center"/>
              <w:rPr>
                <w:rFonts w:ascii="Times" w:eastAsia="Times New Roman" w:hAnsi="Times" w:cs="Arial"/>
                <w:sz w:val="24"/>
                <w:szCs w:val="24"/>
                <w:lang w:eastAsia="sk-SK"/>
              </w:rPr>
            </w:pPr>
          </w:p>
          <w:p w:rsidR="001836E3" w:rsidRDefault="001836E3" w:rsidP="001836E3">
            <w:pPr>
              <w:spacing w:line="240" w:lineRule="auto"/>
              <w:jc w:val="center"/>
              <w:rPr>
                <w:rFonts w:ascii="Times" w:eastAsia="Times New Roman" w:hAnsi="Times" w:cs="Arial"/>
                <w:sz w:val="24"/>
                <w:szCs w:val="24"/>
                <w:lang w:eastAsia="sk-SK"/>
              </w:rPr>
            </w:pPr>
          </w:p>
          <w:p w:rsidR="001836E3" w:rsidRDefault="001836E3" w:rsidP="001836E3">
            <w:pPr>
              <w:spacing w:line="240" w:lineRule="auto"/>
              <w:jc w:val="center"/>
              <w:rPr>
                <w:rFonts w:ascii="Times" w:eastAsia="Times New Roman" w:hAnsi="Times" w:cs="Arial"/>
                <w:sz w:val="24"/>
                <w:szCs w:val="24"/>
                <w:lang w:eastAsia="sk-SK"/>
              </w:rPr>
            </w:pPr>
          </w:p>
          <w:p w:rsidR="001836E3" w:rsidRPr="006F2FD1" w:rsidRDefault="001836E3" w:rsidP="001836E3">
            <w:pPr>
              <w:spacing w:line="240" w:lineRule="auto"/>
              <w:jc w:val="center"/>
              <w:rPr>
                <w:rFonts w:ascii="Times" w:eastAsia="Times New Roman" w:hAnsi="Times" w:cs="Arial"/>
                <w:sz w:val="24"/>
                <w:szCs w:val="24"/>
                <w:lang w:eastAsia="sk-SK"/>
              </w:rPr>
            </w:pPr>
          </w:p>
        </w:tc>
        <w:tc>
          <w:tcPr>
            <w:tcW w:w="2042" w:type="pct"/>
          </w:tcPr>
          <w:p w:rsidR="006F2FD1" w:rsidRPr="006F2FD1" w:rsidRDefault="006F2FD1" w:rsidP="001836E3">
            <w:pPr>
              <w:spacing w:line="240" w:lineRule="auto"/>
              <w:jc w:val="center"/>
              <w:rPr>
                <w:rFonts w:ascii="Times" w:eastAsia="Times New Roman" w:hAnsi="Times" w:cs="Arial"/>
                <w:sz w:val="24"/>
                <w:szCs w:val="24"/>
                <w:lang w:eastAsia="sk-SK"/>
              </w:rPr>
            </w:pPr>
          </w:p>
        </w:tc>
        <w:tc>
          <w:tcPr>
            <w:tcW w:w="1205" w:type="pct"/>
          </w:tcPr>
          <w:p w:rsidR="006F2FD1" w:rsidRPr="006F2FD1" w:rsidRDefault="006F2FD1" w:rsidP="006F2FD1">
            <w:pPr>
              <w:spacing w:line="240" w:lineRule="auto"/>
              <w:jc w:val="center"/>
              <w:rPr>
                <w:rFonts w:ascii="Times" w:eastAsia="Times New Roman" w:hAnsi="Times" w:cs="Arial"/>
                <w:sz w:val="24"/>
                <w:szCs w:val="24"/>
                <w:lang w:eastAsia="sk-SK"/>
              </w:rPr>
            </w:pPr>
          </w:p>
        </w:tc>
      </w:tr>
      <w:tr w:rsidR="006F2FD1" w:rsidRPr="006F2FD1" w:rsidTr="001836E3">
        <w:trPr>
          <w:trHeight w:val="976"/>
        </w:trPr>
        <w:tc>
          <w:tcPr>
            <w:tcW w:w="1753" w:type="pct"/>
          </w:tcPr>
          <w:p w:rsidR="006F2FD1" w:rsidRPr="006F2FD1" w:rsidRDefault="006F2FD1" w:rsidP="006F2F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2042" w:type="pct"/>
          </w:tcPr>
          <w:p w:rsidR="006F2FD1" w:rsidRPr="006F2FD1" w:rsidRDefault="006F2FD1" w:rsidP="006F2F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  <w:tc>
          <w:tcPr>
            <w:tcW w:w="1205" w:type="pct"/>
          </w:tcPr>
          <w:p w:rsidR="006F2FD1" w:rsidRPr="006F2FD1" w:rsidRDefault="006F2FD1" w:rsidP="006F2FD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k-SK"/>
              </w:rPr>
            </w:pPr>
          </w:p>
        </w:tc>
      </w:tr>
      <w:tr w:rsidR="006F2FD1" w:rsidRPr="006F2FD1" w:rsidTr="001836E3">
        <w:trPr>
          <w:trHeight w:val="231"/>
        </w:trPr>
        <w:tc>
          <w:tcPr>
            <w:tcW w:w="1753" w:type="pct"/>
          </w:tcPr>
          <w:p w:rsidR="006F2FD1" w:rsidRPr="006F2FD1" w:rsidRDefault="006F2FD1" w:rsidP="006F2FD1">
            <w:p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sk-SK"/>
              </w:rPr>
            </w:pPr>
          </w:p>
        </w:tc>
        <w:tc>
          <w:tcPr>
            <w:tcW w:w="2042" w:type="pct"/>
          </w:tcPr>
          <w:p w:rsidR="006F2FD1" w:rsidRPr="006F2FD1" w:rsidRDefault="006F2FD1" w:rsidP="006F2FD1">
            <w:pPr>
              <w:spacing w:line="240" w:lineRule="auto"/>
              <w:rPr>
                <w:rFonts w:ascii="Times" w:eastAsia="Times New Roman" w:hAnsi="Times" w:cs="Times New Roman"/>
                <w:sz w:val="24"/>
                <w:szCs w:val="24"/>
                <w:lang w:eastAsia="sk-SK"/>
              </w:rPr>
            </w:pPr>
          </w:p>
        </w:tc>
        <w:tc>
          <w:tcPr>
            <w:tcW w:w="1205" w:type="pct"/>
          </w:tcPr>
          <w:p w:rsidR="006F2FD1" w:rsidRPr="006F2FD1" w:rsidRDefault="006F2FD1" w:rsidP="006F2FD1">
            <w:pPr>
              <w:spacing w:line="240" w:lineRule="auto"/>
              <w:rPr>
                <w:rFonts w:ascii="Times" w:eastAsia="Times New Roman" w:hAnsi="Times" w:cs="Times New Roman"/>
                <w:sz w:val="24"/>
                <w:szCs w:val="24"/>
                <w:lang w:eastAsia="sk-SK"/>
              </w:rPr>
            </w:pPr>
          </w:p>
        </w:tc>
      </w:tr>
    </w:tbl>
    <w:p w:rsidR="00616C9B" w:rsidRPr="00C55C5C" w:rsidRDefault="00616C9B" w:rsidP="00616C9B">
      <w:pPr>
        <w:pStyle w:val="Odsekzoznamu"/>
        <w:tabs>
          <w:tab w:val="left" w:pos="0"/>
        </w:tabs>
        <w:ind w:left="0"/>
        <w:jc w:val="center"/>
        <w:rPr>
          <w:b/>
          <w:sz w:val="24"/>
          <w:szCs w:val="24"/>
        </w:rPr>
      </w:pPr>
    </w:p>
    <w:p w:rsidR="002079BA" w:rsidRPr="00366FCE" w:rsidRDefault="002079BA" w:rsidP="00366FCE">
      <w:pPr>
        <w:pStyle w:val="Odsekzoznamu"/>
        <w:tabs>
          <w:tab w:val="left" w:pos="709"/>
        </w:tabs>
        <w:ind w:left="709" w:hanging="709"/>
        <w:rPr>
          <w:sz w:val="24"/>
          <w:szCs w:val="24"/>
        </w:rPr>
      </w:pPr>
    </w:p>
    <w:sectPr w:rsidR="002079BA" w:rsidRPr="00366FC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609" w:rsidRDefault="00251609" w:rsidP="0037702B">
      <w:pPr>
        <w:spacing w:line="240" w:lineRule="auto"/>
      </w:pPr>
      <w:r>
        <w:separator/>
      </w:r>
    </w:p>
  </w:endnote>
  <w:endnote w:type="continuationSeparator" w:id="0">
    <w:p w:rsidR="00251609" w:rsidRDefault="00251609" w:rsidP="003770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9979319"/>
      <w:docPartObj>
        <w:docPartGallery w:val="Page Numbers (Bottom of Page)"/>
        <w:docPartUnique/>
      </w:docPartObj>
    </w:sdtPr>
    <w:sdtEndPr/>
    <w:sdtContent>
      <w:p w:rsidR="0037702B" w:rsidRDefault="0037702B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36E3">
          <w:rPr>
            <w:noProof/>
          </w:rPr>
          <w:t>7</w:t>
        </w:r>
        <w:r>
          <w:fldChar w:fldCharType="end"/>
        </w:r>
      </w:p>
    </w:sdtContent>
  </w:sdt>
  <w:p w:rsidR="0037702B" w:rsidRDefault="0037702B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609" w:rsidRDefault="00251609" w:rsidP="0037702B">
      <w:pPr>
        <w:spacing w:line="240" w:lineRule="auto"/>
      </w:pPr>
      <w:r>
        <w:separator/>
      </w:r>
    </w:p>
  </w:footnote>
  <w:footnote w:type="continuationSeparator" w:id="0">
    <w:p w:rsidR="00251609" w:rsidRDefault="00251609" w:rsidP="0037702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E5DF8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33C253D"/>
    <w:multiLevelType w:val="multilevel"/>
    <w:tmpl w:val="041B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2">
    <w:nsid w:val="7FB639DA"/>
    <w:multiLevelType w:val="multilevel"/>
    <w:tmpl w:val="30F8F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FCE"/>
    <w:rsid w:val="000446C7"/>
    <w:rsid w:val="00077F8B"/>
    <w:rsid w:val="000D113E"/>
    <w:rsid w:val="000E7952"/>
    <w:rsid w:val="00164E16"/>
    <w:rsid w:val="001712E8"/>
    <w:rsid w:val="001836E3"/>
    <w:rsid w:val="00185FAC"/>
    <w:rsid w:val="002079BA"/>
    <w:rsid w:val="00251609"/>
    <w:rsid w:val="0029061A"/>
    <w:rsid w:val="00366FCE"/>
    <w:rsid w:val="0037702B"/>
    <w:rsid w:val="00616C9B"/>
    <w:rsid w:val="00630880"/>
    <w:rsid w:val="006F2FD1"/>
    <w:rsid w:val="007B47EF"/>
    <w:rsid w:val="008F0966"/>
    <w:rsid w:val="00A25F66"/>
    <w:rsid w:val="00AF01B3"/>
    <w:rsid w:val="00B2403C"/>
    <w:rsid w:val="00B46894"/>
    <w:rsid w:val="00B554F1"/>
    <w:rsid w:val="00B60AAF"/>
    <w:rsid w:val="00B9004D"/>
    <w:rsid w:val="00B972DA"/>
    <w:rsid w:val="00C55C5C"/>
    <w:rsid w:val="00C86F04"/>
    <w:rsid w:val="00D633D6"/>
    <w:rsid w:val="00F6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66FCE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37702B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7702B"/>
  </w:style>
  <w:style w:type="paragraph" w:styleId="Pta">
    <w:name w:val="footer"/>
    <w:basedOn w:val="Normlny"/>
    <w:link w:val="PtaChar"/>
    <w:uiPriority w:val="99"/>
    <w:unhideWhenUsed/>
    <w:rsid w:val="0037702B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7702B"/>
  </w:style>
  <w:style w:type="paragraph" w:styleId="Textbubliny">
    <w:name w:val="Balloon Text"/>
    <w:basedOn w:val="Normlny"/>
    <w:link w:val="TextbublinyChar"/>
    <w:uiPriority w:val="99"/>
    <w:semiHidden/>
    <w:unhideWhenUsed/>
    <w:rsid w:val="003770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7702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366FCE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37702B"/>
    <w:pPr>
      <w:tabs>
        <w:tab w:val="center" w:pos="4536"/>
        <w:tab w:val="right" w:pos="9072"/>
      </w:tabs>
      <w:spacing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7702B"/>
  </w:style>
  <w:style w:type="paragraph" w:styleId="Pta">
    <w:name w:val="footer"/>
    <w:basedOn w:val="Normlny"/>
    <w:link w:val="PtaChar"/>
    <w:uiPriority w:val="99"/>
    <w:unhideWhenUsed/>
    <w:rsid w:val="0037702B"/>
    <w:pPr>
      <w:tabs>
        <w:tab w:val="center" w:pos="4536"/>
        <w:tab w:val="right" w:pos="9072"/>
      </w:tabs>
      <w:spacing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7702B"/>
  </w:style>
  <w:style w:type="paragraph" w:styleId="Textbubliny">
    <w:name w:val="Balloon Text"/>
    <w:basedOn w:val="Normlny"/>
    <w:link w:val="TextbublinyChar"/>
    <w:uiPriority w:val="99"/>
    <w:semiHidden/>
    <w:unhideWhenUsed/>
    <w:rsid w:val="003770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3770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8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451</TotalTime>
  <Pages>1</Pages>
  <Words>1406</Words>
  <Characters>8020</Characters>
  <Application>Microsoft Office Word</Application>
  <DocSecurity>0</DocSecurity>
  <Lines>66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Slovenská pošta, a.s.</Company>
  <LinksUpToDate>false</LinksUpToDate>
  <CharactersWithSpaces>9408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Senček Richard</dc:creator>
  <cp:keywords/>
  <dc:description/>
  <cp:lastModifiedBy>Eloporise</cp:lastModifiedBy>
  <cp:revision>13</cp:revision>
  <cp:lastPrinted>2017-09-20T13:17:00Z</cp:lastPrinted>
  <dcterms:created xsi:type="dcterms:W3CDTF">2017-06-27T08:19:00Z</dcterms:created>
  <dcterms:modified xsi:type="dcterms:W3CDTF">2017-09-20T17:59:00Z</dcterms:modified>
</cp:coreProperties>
</file>